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B07F90" w:rsidRPr="0090066D" w:rsidP="00B07F90">
      <w:pPr>
        <w:spacing w:after="0" w:line="240" w:lineRule="auto"/>
        <w:contextualSpacing/>
        <w:jc w:val="center"/>
        <w:rPr>
          <w:rFonts w:ascii="Arial" w:hAnsi="Arial" w:cs="Arial"/>
          <w:b/>
          <w:bCs/>
          <w:lang w:eastAsia="ru-RU"/>
        </w:rPr>
      </w:pPr>
    </w:p>
    <w:p w:rsidR="009E37E7" w:rsidP="009E37E7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outlineLvl w:val="1"/>
        <w:rPr>
          <w:rFonts w:ascii="Arial" w:hAnsi="Arial" w:eastAsiaTheme="majorEastAsia" w:cs="Arial"/>
          <w:b/>
          <w:bCs/>
          <w:lang w:eastAsia="ru-RU"/>
        </w:rPr>
        <w:sectPr w:rsidSect="004F0C89">
          <w:footerReference w:type="even" r:id="rId10"/>
          <w:footerReference w:type="first" r:id="rId11"/>
          <w:pgSz w:w="11906" w:h="16838"/>
          <w:pgMar w:top="1134" w:right="851" w:bottom="1134" w:left="1418" w:header="0" w:footer="280" w:gutter="0"/>
          <w:cols w:space="708"/>
          <w:docGrid w:linePitch="360"/>
        </w:sectPr>
      </w:pPr>
    </w:p>
    <w:p w:rsidR="00B07F90" w:rsidRPr="00784742" w:rsidP="00B17C68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outlineLvl w:val="1"/>
        <w:rPr>
          <w:rFonts w:ascii="Arial" w:hAnsi="Arial" w:eastAsiaTheme="majorEastAsia" w:cs="Arial"/>
          <w:b/>
          <w:bCs/>
          <w:lang w:eastAsia="ru-RU"/>
        </w:rPr>
      </w:pPr>
      <w:r>
        <w:rPr>
          <w:rStyle w:val="EndnoteReference"/>
          <w:rFonts w:ascii="Arial" w:hAnsi="Arial" w:eastAsiaTheme="majorEastAsia" w:cs="Arial"/>
          <w:b/>
          <w:bCs/>
          <w:lang w:eastAsia="ru-RU"/>
        </w:rPr>
        <w:endnoteReference w:id="2"/>
      </w:r>
      <w:r w:rsidRPr="00784742" w:rsidR="002B1346">
        <w:rPr>
          <w:rFonts w:ascii="Arial" w:hAnsi="Arial" w:eastAsiaTheme="majorEastAsia" w:cs="Arial"/>
          <w:b/>
          <w:bCs/>
          <w:lang w:eastAsia="ru-RU"/>
        </w:rPr>
        <w:t>ТИПОВАЯ ФОРМА</w:t>
      </w:r>
    </w:p>
    <w:p w:rsidR="00B07F90" w:rsidRPr="00784742" w:rsidP="00B17C68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outlineLvl w:val="1"/>
        <w:rPr>
          <w:rFonts w:ascii="Arial" w:hAnsi="Arial" w:eastAsiaTheme="majorEastAsia" w:cs="Arial"/>
          <w:b/>
          <w:bCs/>
          <w:lang w:eastAsia="ru-RU"/>
        </w:rPr>
      </w:pPr>
      <w:r w:rsidRPr="00784742">
        <w:rPr>
          <w:rFonts w:ascii="Arial" w:hAnsi="Arial" w:eastAsiaTheme="majorEastAsia" w:cs="Arial"/>
          <w:b/>
          <w:bCs/>
          <w:lang w:eastAsia="ru-RU"/>
        </w:rPr>
        <w:t>ДОГОВОРА</w:t>
      </w:r>
      <w:r w:rsidRPr="00784742" w:rsidR="002B1346">
        <w:rPr>
          <w:rFonts w:ascii="Arial" w:hAnsi="Arial" w:eastAsiaTheme="majorEastAsia" w:cs="Arial"/>
          <w:b/>
          <w:bCs/>
          <w:lang w:eastAsia="ru-RU"/>
        </w:rPr>
        <w:t xml:space="preserve"> </w:t>
      </w:r>
      <w:r w:rsidRPr="00784742" w:rsidR="00B34C7F">
        <w:rPr>
          <w:rFonts w:ascii="Arial" w:hAnsi="Arial" w:eastAsiaTheme="majorEastAsia" w:cs="Arial"/>
          <w:b/>
          <w:bCs/>
          <w:lang w:eastAsia="ru-RU"/>
        </w:rPr>
        <w:t>ЭНЕРГОСНАБЖЕНИЯ</w:t>
      </w:r>
      <w:r w:rsidRPr="00784742" w:rsidR="002B1346">
        <w:rPr>
          <w:rFonts w:ascii="Arial" w:hAnsi="Arial" w:eastAsiaTheme="majorEastAsia" w:cs="Arial"/>
          <w:b/>
          <w:bCs/>
          <w:lang w:eastAsia="ru-RU"/>
        </w:rPr>
        <w:t xml:space="preserve"> </w:t>
      </w:r>
    </w:p>
    <w:p w:rsidR="00B07F90" w:rsidRPr="00784742" w:rsidP="00B17C68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outlineLvl w:val="1"/>
        <w:rPr>
          <w:rFonts w:ascii="Arial" w:hAnsi="Arial" w:eastAsiaTheme="majorEastAsia" w:cs="Arial"/>
          <w:b/>
          <w:bCs/>
          <w:lang w:eastAsia="ru-RU"/>
        </w:rPr>
      </w:pPr>
      <w:r w:rsidRPr="00784742">
        <w:rPr>
          <w:rFonts w:ascii="Arial" w:hAnsi="Arial" w:eastAsiaTheme="majorEastAsia" w:cs="Arial"/>
          <w:b/>
          <w:bCs/>
          <w:lang w:eastAsia="ru-RU"/>
        </w:rPr>
        <w:t xml:space="preserve">для покупателя – владельца объектов электросетевого хозяйства, </w:t>
      </w:r>
    </w:p>
    <w:p w:rsidR="00B07F90" w:rsidRPr="00784742" w:rsidP="00B17C68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outlineLvl w:val="1"/>
        <w:rPr>
          <w:rFonts w:ascii="Arial" w:hAnsi="Arial" w:eastAsiaTheme="majorEastAsia" w:cs="Arial"/>
          <w:b/>
          <w:bCs/>
          <w:lang w:eastAsia="ru-RU"/>
        </w:rPr>
      </w:pPr>
      <w:r w:rsidRPr="00784742">
        <w:rPr>
          <w:rFonts w:ascii="Arial" w:hAnsi="Arial" w:eastAsiaTheme="majorEastAsia" w:cs="Arial"/>
          <w:b/>
          <w:bCs/>
          <w:lang w:eastAsia="ru-RU"/>
        </w:rPr>
        <w:t xml:space="preserve">не являющегося сетевой организацией </w:t>
      </w:r>
    </w:p>
    <w:p w:rsidR="00B07F90" w:rsidRPr="00784742" w:rsidP="00C6511E">
      <w:pPr>
        <w:spacing w:after="0" w:line="240" w:lineRule="auto"/>
        <w:ind w:firstLine="567"/>
        <w:jc w:val="center"/>
        <w:rPr>
          <w:rFonts w:ascii="Arial" w:hAnsi="Arial" w:cs="Arial"/>
          <w:b/>
          <w:bCs/>
          <w:lang w:eastAsia="ru-RU"/>
        </w:rPr>
      </w:pPr>
    </w:p>
    <w:p w:rsidR="00FD3BC5" w:rsidRPr="00784742" w:rsidP="00B17C68">
      <w:pPr>
        <w:spacing w:after="0" w:line="240" w:lineRule="auto"/>
        <w:jc w:val="center"/>
        <w:rPr>
          <w:rFonts w:ascii="Arial" w:hAnsi="Arial" w:eastAsiaTheme="majorEastAsia" w:cs="Arial"/>
          <w:b/>
          <w:bCs/>
          <w:lang w:eastAsia="ru-RU"/>
        </w:rPr>
      </w:pPr>
      <w:r w:rsidRPr="00784742">
        <w:rPr>
          <w:rFonts w:ascii="Arial" w:hAnsi="Arial" w:eastAsiaTheme="majorEastAsia" w:cs="Arial"/>
          <w:b/>
          <w:bCs/>
          <w:lang w:eastAsia="ru-RU"/>
        </w:rPr>
        <w:t xml:space="preserve">ДОГОВОР </w:t>
      </w:r>
      <w:r w:rsidRPr="00784742" w:rsidR="00B34C7F">
        <w:rPr>
          <w:rFonts w:ascii="Arial" w:hAnsi="Arial" w:eastAsiaTheme="majorEastAsia" w:cs="Arial"/>
          <w:b/>
          <w:bCs/>
          <w:lang w:eastAsia="ru-RU"/>
        </w:rPr>
        <w:t>ЭНЕРГОСНАБЖЕНИЯ</w:t>
      </w:r>
      <w:r w:rsidRPr="00784742" w:rsidR="00BB2A5C">
        <w:rPr>
          <w:rFonts w:ascii="Arial" w:hAnsi="Arial" w:eastAsiaTheme="majorEastAsia" w:cs="Arial"/>
          <w:b/>
          <w:bCs/>
          <w:lang w:eastAsia="ru-RU"/>
        </w:rPr>
        <w:t xml:space="preserve"> № ______</w:t>
      </w:r>
    </w:p>
    <w:p w:rsidR="00A414C1" w:rsidRPr="00784742" w:rsidP="00B17C68">
      <w:pPr>
        <w:spacing w:after="0" w:line="240" w:lineRule="auto"/>
        <w:jc w:val="center"/>
        <w:rPr>
          <w:rFonts w:ascii="Arial" w:hAnsi="Arial" w:cs="Arial"/>
          <w:b/>
          <w:bCs/>
          <w:lang w:eastAsia="ru-RU"/>
        </w:rPr>
      </w:pPr>
      <w:r w:rsidRPr="00784742">
        <w:rPr>
          <w:rFonts w:ascii="Arial" w:hAnsi="Arial" w:cs="Arial"/>
          <w:b/>
          <w:bCs/>
          <w:lang w:eastAsia="ru-RU"/>
        </w:rPr>
        <w:t>в целях компенсац</w:t>
      </w:r>
      <w:r w:rsidRPr="00784742">
        <w:rPr>
          <w:rFonts w:ascii="Arial" w:hAnsi="Arial" w:cs="Arial"/>
          <w:b/>
          <w:bCs/>
          <w:lang w:eastAsia="ru-RU"/>
        </w:rPr>
        <w:t>ии потерь электрической энергии</w:t>
      </w:r>
      <w:r w:rsidRPr="00784742">
        <w:rPr>
          <w:rFonts w:ascii="Arial" w:hAnsi="Arial" w:cs="Arial"/>
          <w:b/>
          <w:bCs/>
          <w:lang w:eastAsia="ru-RU"/>
        </w:rPr>
        <w:t xml:space="preserve"> </w:t>
      </w:r>
      <w:r w:rsidRPr="00784742">
        <w:rPr>
          <w:rFonts w:ascii="Arial" w:hAnsi="Arial" w:cs="Arial"/>
          <w:b/>
          <w:bCs/>
          <w:lang w:eastAsia="ru-RU"/>
        </w:rPr>
        <w:t xml:space="preserve">в принадлежащих иным </w:t>
      </w:r>
      <w:r w:rsidRPr="00784742">
        <w:rPr>
          <w:rFonts w:ascii="Arial" w:hAnsi="Arial" w:cs="Arial"/>
          <w:b/>
          <w:bCs/>
          <w:lang w:eastAsia="ru-RU"/>
        </w:rPr>
        <w:t>владельцам объектах электросетевого хозяйства</w:t>
      </w:r>
      <w:r w:rsidRPr="00784742">
        <w:rPr>
          <w:rFonts w:ascii="Arial" w:hAnsi="Arial" w:cs="Arial"/>
          <w:b/>
          <w:bCs/>
          <w:lang w:eastAsia="ru-RU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458"/>
        <w:gridCol w:w="5179"/>
      </w:tblGrid>
      <w:tr w:rsidTr="00FD3BC5"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BC5" w:rsidRPr="00784742" w:rsidP="00C6511E">
            <w:pPr>
              <w:spacing w:after="0" w:line="240" w:lineRule="auto"/>
              <w:ind w:firstLine="567"/>
              <w:rPr>
                <w:rFonts w:ascii="Arial" w:hAnsi="Arial" w:cs="Arial"/>
                <w:b/>
                <w:bCs/>
                <w:lang w:eastAsia="ru-RU"/>
              </w:rPr>
            </w:pPr>
            <w:r w:rsidRPr="00784742">
              <w:rPr>
                <w:rFonts w:ascii="Arial" w:hAnsi="Arial" w:cs="Arial"/>
                <w:b/>
                <w:bCs/>
                <w:lang w:eastAsia="ru-RU"/>
              </w:rPr>
              <w:t>г. _________________</w:t>
            </w:r>
          </w:p>
        </w:tc>
        <w:tc>
          <w:tcPr>
            <w:tcW w:w="56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BC5" w:rsidRPr="00784742" w:rsidP="00C6511E">
            <w:pPr>
              <w:spacing w:after="0" w:line="240" w:lineRule="auto"/>
              <w:ind w:firstLine="567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784742">
              <w:rPr>
                <w:rFonts w:ascii="Arial" w:hAnsi="Arial" w:cs="Arial"/>
                <w:b/>
                <w:bCs/>
                <w:lang w:eastAsia="ru-RU"/>
              </w:rPr>
              <w:t>«___» ______________ 20___г.</w:t>
            </w:r>
          </w:p>
        </w:tc>
      </w:tr>
    </w:tbl>
    <w:p w:rsidR="00FD3BC5" w:rsidRPr="00784742" w:rsidP="00C6511E">
      <w:pPr>
        <w:spacing w:after="0" w:line="240" w:lineRule="auto"/>
        <w:ind w:firstLine="567"/>
        <w:jc w:val="both"/>
        <w:rPr>
          <w:rFonts w:ascii="Arial" w:hAnsi="Arial" w:cs="Arial"/>
          <w:b/>
          <w:bCs/>
          <w:lang w:eastAsia="ru-RU"/>
        </w:rPr>
      </w:pPr>
    </w:p>
    <w:p w:rsidR="00FD3BC5" w:rsidRPr="00784742" w:rsidP="00C6511E">
      <w:pPr>
        <w:spacing w:after="0" w:line="240" w:lineRule="auto"/>
        <w:ind w:firstLine="567"/>
        <w:jc w:val="both"/>
        <w:rPr>
          <w:rFonts w:ascii="Arial" w:hAnsi="Arial" w:cs="Arial"/>
          <w:lang w:eastAsia="ru-RU"/>
        </w:rPr>
      </w:pPr>
      <w:r w:rsidRPr="00784742">
        <w:rPr>
          <w:rFonts w:ascii="Arial" w:hAnsi="Arial" w:cs="Arial"/>
          <w:b/>
          <w:bCs/>
          <w:lang w:eastAsia="ru-RU"/>
        </w:rPr>
        <w:t>________________________________</w:t>
      </w:r>
      <w:r>
        <w:rPr>
          <w:rStyle w:val="FootnoteReference"/>
          <w:rFonts w:ascii="Arial" w:hAnsi="Arial" w:cs="Arial"/>
          <w:b/>
          <w:bCs/>
          <w:lang w:eastAsia="ru-RU"/>
        </w:rPr>
        <w:footnoteReference w:id="2"/>
      </w:r>
      <w:r w:rsidRPr="00784742">
        <w:rPr>
          <w:rFonts w:ascii="Arial" w:hAnsi="Arial" w:cs="Arial"/>
          <w:b/>
          <w:bCs/>
          <w:lang w:eastAsia="ru-RU"/>
        </w:rPr>
        <w:t xml:space="preserve">, </w:t>
      </w:r>
      <w:r w:rsidRPr="00784742">
        <w:rPr>
          <w:rFonts w:ascii="Arial" w:hAnsi="Arial" w:cs="Arial"/>
        </w:rPr>
        <w:t>являющееся гарантирующим поставщиком</w:t>
      </w:r>
      <w:r w:rsidRPr="00784742" w:rsidR="00B34C7F">
        <w:rPr>
          <w:rFonts w:ascii="Arial" w:hAnsi="Arial" w:cs="Arial"/>
        </w:rPr>
        <w:t>,</w:t>
      </w:r>
      <w:r w:rsidRPr="00784742">
        <w:rPr>
          <w:rFonts w:ascii="Arial" w:hAnsi="Arial" w:cs="Arial"/>
        </w:rPr>
        <w:t xml:space="preserve"> </w:t>
      </w:r>
      <w:r w:rsidRPr="00784742" w:rsidR="00B34C7F">
        <w:rPr>
          <w:rFonts w:ascii="Arial" w:hAnsi="Arial" w:cs="Arial"/>
        </w:rPr>
        <w:t xml:space="preserve">именуемое в дальнейшем </w:t>
      </w:r>
      <w:r w:rsidRPr="00784742" w:rsidR="00B34C7F">
        <w:rPr>
          <w:rFonts w:ascii="Arial" w:hAnsi="Arial" w:cs="Arial"/>
          <w:b/>
        </w:rPr>
        <w:t>«Продавец»</w:t>
      </w:r>
      <w:r w:rsidRPr="00784742" w:rsidR="00B34C7F">
        <w:rPr>
          <w:rFonts w:ascii="Arial" w:hAnsi="Arial" w:cs="Arial"/>
        </w:rPr>
        <w:t xml:space="preserve">, </w:t>
      </w:r>
      <w:r w:rsidRPr="00784742">
        <w:rPr>
          <w:rFonts w:ascii="Arial" w:hAnsi="Arial" w:cs="Arial"/>
          <w:lang w:eastAsia="ru-RU"/>
        </w:rPr>
        <w:t xml:space="preserve">в лице _________________________________________________________________________, действующего на основании доверенности ______________________, </w:t>
      </w:r>
      <w:r w:rsidRPr="00784742">
        <w:rPr>
          <w:rFonts w:ascii="Arial" w:hAnsi="Arial" w:cs="Arial"/>
          <w:lang w:eastAsia="ru-RU"/>
        </w:rPr>
        <w:t>с одной стороны</w:t>
      </w:r>
      <w:r w:rsidRPr="00784742">
        <w:rPr>
          <w:rFonts w:ascii="Arial" w:hAnsi="Arial" w:cs="Arial"/>
          <w:b/>
          <w:bCs/>
          <w:lang w:eastAsia="ru-RU"/>
        </w:rPr>
        <w:t>,</w:t>
      </w:r>
      <w:r w:rsidRPr="00784742">
        <w:rPr>
          <w:rFonts w:ascii="Arial" w:hAnsi="Arial" w:cs="Arial"/>
          <w:lang w:eastAsia="ru-RU"/>
        </w:rPr>
        <w:t xml:space="preserve"> и</w:t>
      </w:r>
    </w:p>
    <w:p w:rsidR="009E37E7" w:rsidRPr="00784742" w:rsidP="00B17C68">
      <w:pPr>
        <w:spacing w:after="0"/>
        <w:jc w:val="both"/>
        <w:rPr>
          <w:rFonts w:ascii="Arial" w:hAnsi="Arial" w:cs="Arial"/>
          <w:bCs/>
        </w:rPr>
      </w:pPr>
    </w:p>
    <w:tbl>
      <w:tblPr>
        <w:tblStyle w:val="TableGrid"/>
        <w:tblW w:w="9776" w:type="dxa"/>
        <w:tblLook w:val="04A0"/>
      </w:tblPr>
      <w:tblGrid>
        <w:gridCol w:w="9776"/>
      </w:tblGrid>
      <w:tr w:rsidTr="00B17C68">
        <w:tblPrEx>
          <w:tblW w:w="9776" w:type="dxa"/>
          <w:tblLook w:val="04A0"/>
        </w:tblPrEx>
        <w:tc>
          <w:tcPr>
            <w:tcW w:w="9776" w:type="dxa"/>
          </w:tcPr>
          <w:p w:rsidR="009E37E7" w:rsidRPr="00784742" w:rsidP="00B17C68">
            <w:pPr>
              <w:spacing w:after="0"/>
              <w:ind w:firstLine="567"/>
              <w:jc w:val="both"/>
              <w:rPr>
                <w:rFonts w:ascii="Arial" w:hAnsi="Arial" w:cs="Arial"/>
                <w:bCs/>
              </w:rPr>
            </w:pPr>
            <w:r>
              <w:rPr>
                <w:rStyle w:val="EndnoteReference"/>
                <w:rFonts w:ascii="Arial" w:hAnsi="Arial" w:cs="Arial"/>
                <w:b/>
                <w:bCs/>
              </w:rPr>
              <w:endnoteReference w:id="3"/>
            </w:r>
            <w:r w:rsidRPr="00784742">
              <w:rPr>
                <w:rFonts w:ascii="Arial" w:hAnsi="Arial" w:cs="Arial"/>
                <w:b/>
                <w:bCs/>
              </w:rPr>
              <w:t>____________________________________</w:t>
            </w:r>
            <w:r w:rsidRPr="00784742">
              <w:rPr>
                <w:rFonts w:ascii="Arial" w:hAnsi="Arial" w:cs="Arial"/>
                <w:b/>
              </w:rPr>
              <w:t xml:space="preserve">, </w:t>
            </w:r>
            <w:r w:rsidRPr="00784742">
              <w:rPr>
                <w:rFonts w:ascii="Arial" w:hAnsi="Arial" w:cs="Arial"/>
                <w:bCs/>
              </w:rPr>
              <w:t xml:space="preserve">именуемое в дальнейшем </w:t>
            </w:r>
            <w:r w:rsidRPr="00784742">
              <w:rPr>
                <w:rFonts w:ascii="Arial" w:hAnsi="Arial" w:cs="Arial"/>
                <w:b/>
                <w:bCs/>
              </w:rPr>
              <w:t>«По</w:t>
            </w:r>
            <w:r w:rsidRPr="00784742">
              <w:rPr>
                <w:rFonts w:ascii="Arial" w:hAnsi="Arial" w:cs="Arial"/>
                <w:b/>
                <w:bCs/>
              </w:rPr>
              <w:t>купатель</w:t>
            </w:r>
            <w:r w:rsidRPr="00784742">
              <w:rPr>
                <w:rFonts w:ascii="Arial" w:hAnsi="Arial" w:cs="Arial"/>
                <w:b/>
                <w:bCs/>
              </w:rPr>
              <w:t>»,</w:t>
            </w:r>
            <w:r w:rsidRPr="00784742">
              <w:rPr>
                <w:rFonts w:ascii="Arial" w:hAnsi="Arial" w:cs="Arial"/>
                <w:bCs/>
              </w:rPr>
              <w:t xml:space="preserve"> в лице </w:t>
            </w:r>
            <w:r w:rsidRPr="00784742">
              <w:rPr>
                <w:rFonts w:ascii="Arial" w:hAnsi="Arial" w:cs="Arial"/>
                <w:bCs/>
              </w:rPr>
              <w:t>_______________________________</w:t>
            </w:r>
            <w:r w:rsidRPr="00784742">
              <w:rPr>
                <w:rFonts w:ascii="Arial" w:hAnsi="Arial" w:cs="Arial"/>
                <w:bCs/>
                <w:color w:val="000000"/>
              </w:rPr>
              <w:t>,</w:t>
            </w:r>
            <w:r w:rsidRPr="00784742">
              <w:rPr>
                <w:rFonts w:ascii="Arial" w:hAnsi="Arial" w:cs="Arial"/>
                <w:bCs/>
              </w:rPr>
              <w:t xml:space="preserve"> действующего</w:t>
            </w:r>
            <w:r w:rsidRPr="00784742">
              <w:rPr>
                <w:rFonts w:ascii="Arial" w:hAnsi="Arial" w:cs="Arial"/>
                <w:bCs/>
              </w:rPr>
              <w:t xml:space="preserve"> </w:t>
            </w:r>
            <w:r w:rsidRPr="00784742">
              <w:rPr>
                <w:rFonts w:ascii="Arial" w:hAnsi="Arial" w:cs="Arial"/>
                <w:bCs/>
              </w:rPr>
              <w:t>(-ей)</w:t>
            </w:r>
            <w:r w:rsidRPr="00784742">
              <w:rPr>
                <w:rFonts w:ascii="Arial" w:hAnsi="Arial" w:cs="Arial"/>
                <w:bCs/>
              </w:rPr>
              <w:t xml:space="preserve"> на основании </w:t>
            </w:r>
            <w:r w:rsidRPr="00784742">
              <w:rPr>
                <w:rFonts w:ascii="Arial" w:hAnsi="Arial" w:cs="Arial"/>
                <w:bCs/>
              </w:rPr>
              <w:t>________</w:t>
            </w:r>
            <w:r w:rsidRPr="00784742">
              <w:rPr>
                <w:rFonts w:ascii="Arial" w:hAnsi="Arial" w:cs="Arial"/>
                <w:bCs/>
              </w:rPr>
              <w:t>________</w:t>
            </w:r>
            <w:r w:rsidRPr="00784742">
              <w:rPr>
                <w:rFonts w:ascii="Arial" w:hAnsi="Arial" w:cs="Arial"/>
                <w:bCs/>
              </w:rPr>
              <w:t>__________</w:t>
            </w:r>
            <w:r w:rsidRPr="00784742">
              <w:rPr>
                <w:rFonts w:ascii="Arial" w:hAnsi="Arial" w:cs="Arial"/>
                <w:bCs/>
              </w:rPr>
              <w:t xml:space="preserve">, </w:t>
            </w:r>
          </w:p>
          <w:p w:rsidR="009E37E7" w:rsidRPr="00784742" w:rsidP="00B17C68">
            <w:pPr>
              <w:spacing w:after="0"/>
              <w:ind w:firstLine="567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9E37E7" w:rsidRPr="00784742" w:rsidP="00B17C68">
      <w:pPr>
        <w:spacing w:after="0"/>
        <w:ind w:firstLine="567"/>
        <w:jc w:val="both"/>
        <w:rPr>
          <w:rFonts w:ascii="Arial" w:hAnsi="Arial" w:cs="Arial"/>
          <w:bCs/>
        </w:rPr>
      </w:pPr>
    </w:p>
    <w:tbl>
      <w:tblPr>
        <w:tblStyle w:val="TableGrid"/>
        <w:tblW w:w="9776" w:type="dxa"/>
        <w:tblLook w:val="04A0"/>
      </w:tblPr>
      <w:tblGrid>
        <w:gridCol w:w="9776"/>
      </w:tblGrid>
      <w:tr w:rsidTr="00B17C68">
        <w:tblPrEx>
          <w:tblW w:w="9776" w:type="dxa"/>
          <w:tblLook w:val="04A0"/>
        </w:tblPrEx>
        <w:tc>
          <w:tcPr>
            <w:tcW w:w="9776" w:type="dxa"/>
          </w:tcPr>
          <w:p w:rsidR="009E37E7" w:rsidRPr="00784742" w:rsidP="00B17C68">
            <w:pPr>
              <w:spacing w:after="0"/>
              <w:ind w:firstLine="567"/>
              <w:jc w:val="both"/>
              <w:rPr>
                <w:rFonts w:ascii="Arial" w:hAnsi="Arial" w:cs="Arial"/>
                <w:bCs/>
              </w:rPr>
            </w:pPr>
            <w:r>
              <w:rPr>
                <w:rStyle w:val="EndnoteReference"/>
                <w:rFonts w:ascii="Arial" w:hAnsi="Arial" w:cs="Arial"/>
                <w:b/>
                <w:bCs/>
              </w:rPr>
              <w:endnoteReference w:id="4"/>
            </w:r>
            <w:r w:rsidRPr="00784742">
              <w:rPr>
                <w:rFonts w:ascii="Arial" w:hAnsi="Arial" w:cs="Arial"/>
                <w:b/>
                <w:bCs/>
              </w:rPr>
              <w:t>____________________________________</w:t>
            </w:r>
            <w:r w:rsidRPr="00784742">
              <w:rPr>
                <w:rFonts w:ascii="Arial" w:hAnsi="Arial" w:cs="Arial"/>
                <w:bCs/>
              </w:rPr>
              <w:t>, именуемый (-</w:t>
            </w:r>
            <w:r w:rsidRPr="00784742">
              <w:rPr>
                <w:rFonts w:ascii="Arial" w:hAnsi="Arial" w:cs="Arial"/>
                <w:bCs/>
              </w:rPr>
              <w:t>ая</w:t>
            </w:r>
            <w:r w:rsidRPr="00784742">
              <w:rPr>
                <w:rFonts w:ascii="Arial" w:hAnsi="Arial" w:cs="Arial"/>
                <w:bCs/>
              </w:rPr>
              <w:t xml:space="preserve">) в дальнейшем  </w:t>
            </w:r>
            <w:r w:rsidRPr="00784742">
              <w:rPr>
                <w:rFonts w:ascii="Arial" w:hAnsi="Arial" w:cs="Arial"/>
                <w:b/>
                <w:bCs/>
              </w:rPr>
              <w:t>«По</w:t>
            </w:r>
            <w:r w:rsidRPr="00784742">
              <w:rPr>
                <w:rFonts w:ascii="Arial" w:hAnsi="Arial" w:cs="Arial"/>
                <w:b/>
                <w:bCs/>
              </w:rPr>
              <w:t>купатель</w:t>
            </w:r>
            <w:r w:rsidRPr="00784742">
              <w:rPr>
                <w:rFonts w:ascii="Arial" w:hAnsi="Arial" w:cs="Arial"/>
                <w:b/>
                <w:bCs/>
              </w:rPr>
              <w:t>»</w:t>
            </w:r>
            <w:r w:rsidRPr="00784742">
              <w:rPr>
                <w:rFonts w:ascii="Arial" w:hAnsi="Arial" w:cs="Arial"/>
                <w:bCs/>
              </w:rPr>
              <w:t>,</w:t>
            </w:r>
            <w:r w:rsidRPr="00784742">
              <w:rPr>
                <w:rFonts w:ascii="Arial" w:hAnsi="Arial" w:cs="Arial"/>
                <w:bCs/>
              </w:rPr>
              <w:t xml:space="preserve"> </w:t>
            </w:r>
          </w:p>
        </w:tc>
      </w:tr>
      <w:tr w:rsidTr="00B17C68">
        <w:tblPrEx>
          <w:tblW w:w="9776" w:type="dxa"/>
          <w:tblLook w:val="04A0"/>
        </w:tblPrEx>
        <w:tc>
          <w:tcPr>
            <w:tcW w:w="9776" w:type="dxa"/>
          </w:tcPr>
          <w:p w:rsidR="009E37E7" w:rsidRPr="00784742" w:rsidP="00B17C68">
            <w:pPr>
              <w:spacing w:after="0"/>
              <w:ind w:firstLine="567"/>
              <w:jc w:val="both"/>
              <w:rPr>
                <w:rFonts w:ascii="Arial" w:hAnsi="Arial" w:cs="Arial"/>
                <w:bCs/>
              </w:rPr>
            </w:pPr>
            <w:r>
              <w:rPr>
                <w:rStyle w:val="EndnoteReference"/>
                <w:rFonts w:ascii="Arial" w:hAnsi="Arial" w:cs="Arial"/>
                <w:bCs/>
              </w:rPr>
              <w:endnoteReference w:id="5"/>
            </w:r>
            <w:r w:rsidRPr="00784742">
              <w:rPr>
                <w:rFonts w:ascii="Arial" w:hAnsi="Arial" w:cs="Arial"/>
                <w:bCs/>
              </w:rPr>
              <w:t xml:space="preserve"> </w:t>
            </w:r>
            <w:r w:rsidRPr="00784742">
              <w:rPr>
                <w:rFonts w:ascii="Arial" w:hAnsi="Arial" w:cs="Arial"/>
                <w:bCs/>
              </w:rPr>
              <w:t>в лице</w:t>
            </w:r>
            <w:r w:rsidRPr="00784742">
              <w:rPr>
                <w:rFonts w:ascii="Arial" w:hAnsi="Arial" w:cs="Arial"/>
                <w:bCs/>
              </w:rPr>
              <w:t xml:space="preserve"> </w:t>
            </w:r>
            <w:r w:rsidRPr="00784742">
              <w:rPr>
                <w:rFonts w:ascii="Arial" w:hAnsi="Arial" w:cs="Arial"/>
                <w:bCs/>
              </w:rPr>
              <w:t>__________________________, действующего</w:t>
            </w:r>
            <w:r w:rsidRPr="00784742">
              <w:rPr>
                <w:rFonts w:ascii="Arial" w:hAnsi="Arial" w:cs="Arial"/>
                <w:bCs/>
              </w:rPr>
              <w:t xml:space="preserve"> (-ей)</w:t>
            </w:r>
            <w:r w:rsidRPr="00784742">
              <w:rPr>
                <w:rFonts w:ascii="Arial" w:hAnsi="Arial" w:cs="Arial"/>
                <w:bCs/>
              </w:rPr>
              <w:t xml:space="preserve"> на основании доверенности </w:t>
            </w:r>
            <w:r w:rsidRPr="00784742">
              <w:rPr>
                <w:rFonts w:ascii="Arial" w:hAnsi="Arial" w:cs="Arial"/>
                <w:bCs/>
              </w:rPr>
              <w:t>______________________________________</w:t>
            </w:r>
            <w:r w:rsidRPr="00784742">
              <w:rPr>
                <w:rFonts w:ascii="Arial" w:hAnsi="Arial" w:cs="Arial"/>
                <w:bCs/>
              </w:rPr>
              <w:t xml:space="preserve">, </w:t>
            </w:r>
          </w:p>
          <w:p w:rsidR="009E37E7" w:rsidRPr="00784742" w:rsidP="00B17C68">
            <w:pPr>
              <w:spacing w:after="0"/>
              <w:ind w:firstLine="567"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:rsidR="009E37E7" w:rsidRPr="00784742" w:rsidP="00B17C68">
      <w:pPr>
        <w:spacing w:after="0"/>
        <w:ind w:firstLine="567"/>
        <w:jc w:val="both"/>
        <w:rPr>
          <w:rFonts w:ascii="Arial" w:hAnsi="Arial" w:cs="Arial"/>
          <w:bCs/>
        </w:rPr>
      </w:pPr>
    </w:p>
    <w:tbl>
      <w:tblPr>
        <w:tblStyle w:val="TableGrid"/>
        <w:tblW w:w="9776" w:type="dxa"/>
        <w:tblLook w:val="04A0"/>
      </w:tblPr>
      <w:tblGrid>
        <w:gridCol w:w="9776"/>
      </w:tblGrid>
      <w:tr w:rsidTr="00B17C68">
        <w:tblPrEx>
          <w:tblW w:w="9776" w:type="dxa"/>
          <w:tblLook w:val="04A0"/>
        </w:tblPrEx>
        <w:tc>
          <w:tcPr>
            <w:tcW w:w="9776" w:type="dxa"/>
          </w:tcPr>
          <w:p w:rsidR="009E37E7" w:rsidRPr="00784742" w:rsidP="00B17C68">
            <w:pPr>
              <w:spacing w:after="0"/>
              <w:ind w:firstLine="567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Style w:val="EndnoteReference"/>
                <w:rFonts w:ascii="Arial" w:hAnsi="Arial" w:cs="Arial"/>
                <w:b/>
                <w:bCs/>
              </w:rPr>
              <w:endnoteReference w:id="6"/>
            </w:r>
            <w:r w:rsidRPr="00784742">
              <w:rPr>
                <w:rFonts w:ascii="Arial" w:hAnsi="Arial" w:cs="Arial"/>
                <w:b/>
                <w:bCs/>
              </w:rPr>
              <w:t>____________________________________</w:t>
            </w:r>
            <w:r w:rsidRPr="00784742">
              <w:rPr>
                <w:rFonts w:ascii="Arial" w:hAnsi="Arial" w:cs="Arial"/>
                <w:b/>
              </w:rPr>
              <w:t xml:space="preserve">, </w:t>
            </w:r>
            <w:r w:rsidRPr="00784742">
              <w:rPr>
                <w:rFonts w:ascii="Arial" w:hAnsi="Arial" w:cs="Arial"/>
                <w:bCs/>
              </w:rPr>
              <w:t>именуемый (-</w:t>
            </w:r>
            <w:r w:rsidRPr="00784742">
              <w:rPr>
                <w:rFonts w:ascii="Arial" w:hAnsi="Arial" w:cs="Arial"/>
                <w:bCs/>
              </w:rPr>
              <w:t>ая</w:t>
            </w:r>
            <w:r w:rsidRPr="00784742">
              <w:rPr>
                <w:rFonts w:ascii="Arial" w:hAnsi="Arial" w:cs="Arial"/>
                <w:bCs/>
              </w:rPr>
              <w:t xml:space="preserve">) в дальнейшем </w:t>
            </w:r>
            <w:r w:rsidRPr="00784742">
              <w:rPr>
                <w:rFonts w:ascii="Arial" w:hAnsi="Arial" w:cs="Arial"/>
                <w:b/>
                <w:bCs/>
              </w:rPr>
              <w:t>«По</w:t>
            </w:r>
            <w:r w:rsidRPr="00784742">
              <w:rPr>
                <w:rFonts w:ascii="Arial" w:hAnsi="Arial" w:cs="Arial"/>
                <w:b/>
                <w:bCs/>
              </w:rPr>
              <w:t>купатель</w:t>
            </w:r>
            <w:r w:rsidRPr="00784742">
              <w:rPr>
                <w:rFonts w:ascii="Arial" w:hAnsi="Arial" w:cs="Arial"/>
                <w:b/>
                <w:bCs/>
              </w:rPr>
              <w:t>»,</w:t>
            </w:r>
            <w:r w:rsidRPr="00784742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:rsidR="009E37E7" w:rsidRPr="00784742" w:rsidP="00B17C68">
            <w:pPr>
              <w:spacing w:after="0"/>
              <w:ind w:firstLine="567"/>
              <w:jc w:val="both"/>
              <w:rPr>
                <w:rFonts w:ascii="Arial" w:hAnsi="Arial" w:cs="Arial"/>
                <w:bCs/>
              </w:rPr>
            </w:pPr>
            <w:r>
              <w:rPr>
                <w:rStyle w:val="EndnoteReference"/>
                <w:rFonts w:ascii="Arial" w:hAnsi="Arial" w:cs="Arial"/>
                <w:color w:val="000000" w:themeColor="text1"/>
              </w:rPr>
              <w:endnoteReference w:id="7"/>
            </w:r>
            <w:r w:rsidRPr="00784742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784742">
              <w:rPr>
                <w:rFonts w:ascii="Arial" w:hAnsi="Arial" w:cs="Arial"/>
                <w:color w:val="000000" w:themeColor="text1"/>
              </w:rPr>
              <w:t xml:space="preserve">в </w:t>
            </w:r>
            <w:r w:rsidRPr="00784742">
              <w:rPr>
                <w:rFonts w:ascii="Arial" w:hAnsi="Arial" w:cs="Arial"/>
                <w:color w:val="000000" w:themeColor="text1"/>
              </w:rPr>
              <w:t>лице законного представителя</w:t>
            </w:r>
            <w:r w:rsidRPr="00784742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784742">
              <w:rPr>
                <w:rFonts w:ascii="Arial" w:hAnsi="Arial" w:cs="Arial"/>
                <w:color w:val="000000" w:themeColor="text1"/>
              </w:rPr>
              <w:t>__________________________</w:t>
            </w:r>
            <w:r w:rsidRPr="00784742">
              <w:rPr>
                <w:rFonts w:ascii="Arial" w:hAnsi="Arial" w:cs="Arial"/>
                <w:color w:val="FF0000"/>
              </w:rPr>
              <w:t xml:space="preserve"> </w:t>
            </w:r>
            <w:r w:rsidRPr="00784742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784742">
              <w:rPr>
                <w:rFonts w:ascii="Arial" w:hAnsi="Arial" w:cs="Arial"/>
                <w:bCs/>
              </w:rPr>
              <w:t xml:space="preserve"> </w:t>
            </w:r>
          </w:p>
          <w:p w:rsidR="009E37E7" w:rsidRPr="00784742" w:rsidP="00B17C68">
            <w:pPr>
              <w:spacing w:after="0"/>
              <w:ind w:firstLine="567"/>
              <w:jc w:val="both"/>
              <w:rPr>
                <w:rFonts w:ascii="Arial" w:hAnsi="Arial" w:cs="Arial"/>
                <w:bCs/>
              </w:rPr>
            </w:pPr>
            <w:r>
              <w:rPr>
                <w:rStyle w:val="EndnoteReference"/>
                <w:rFonts w:ascii="Arial" w:hAnsi="Arial" w:cs="Arial"/>
              </w:rPr>
              <w:endnoteReference w:id="8"/>
            </w:r>
            <w:r w:rsidRPr="00784742">
              <w:rPr>
                <w:rFonts w:ascii="Arial" w:hAnsi="Arial" w:cs="Arial"/>
              </w:rPr>
              <w:t xml:space="preserve"> </w:t>
            </w:r>
            <w:r w:rsidRPr="00784742">
              <w:rPr>
                <w:rFonts w:ascii="Arial" w:hAnsi="Arial" w:cs="Arial"/>
              </w:rPr>
              <w:t>в лице _____</w:t>
            </w:r>
            <w:r w:rsidRPr="00784742">
              <w:rPr>
                <w:rFonts w:ascii="Arial" w:hAnsi="Arial" w:cs="Arial"/>
              </w:rPr>
              <w:t>_____</w:t>
            </w:r>
            <w:r w:rsidRPr="00784742">
              <w:rPr>
                <w:rFonts w:ascii="Arial" w:hAnsi="Arial" w:cs="Arial"/>
              </w:rPr>
              <w:t>____________, действующего</w:t>
            </w:r>
            <w:r w:rsidRPr="00784742">
              <w:rPr>
                <w:rFonts w:ascii="Arial" w:hAnsi="Arial" w:cs="Arial"/>
              </w:rPr>
              <w:t xml:space="preserve"> (- ей)</w:t>
            </w:r>
            <w:r w:rsidRPr="00784742">
              <w:rPr>
                <w:rFonts w:ascii="Arial" w:hAnsi="Arial" w:cs="Arial"/>
              </w:rPr>
              <w:t xml:space="preserve"> на основании доверенности __________</w:t>
            </w:r>
            <w:r w:rsidRPr="00784742">
              <w:rPr>
                <w:rFonts w:ascii="Arial" w:hAnsi="Arial" w:cs="Arial"/>
              </w:rPr>
              <w:t>_________________</w:t>
            </w:r>
            <w:r w:rsidRPr="00784742">
              <w:rPr>
                <w:rFonts w:ascii="Arial" w:hAnsi="Arial" w:cs="Arial"/>
              </w:rPr>
              <w:t>__________,</w:t>
            </w:r>
            <w:r w:rsidRPr="00784742">
              <w:rPr>
                <w:rFonts w:ascii="Arial" w:hAnsi="Arial" w:cs="Arial"/>
                <w:bCs/>
              </w:rPr>
              <w:t xml:space="preserve"> </w:t>
            </w:r>
            <w:r w:rsidRPr="00784742">
              <w:rPr>
                <w:rFonts w:ascii="Arial" w:hAnsi="Arial" w:cs="Arial"/>
                <w:bCs/>
              </w:rPr>
              <w:t xml:space="preserve"> </w:t>
            </w:r>
          </w:p>
          <w:p w:rsidR="009E37E7" w:rsidRPr="00784742" w:rsidP="00B17C68">
            <w:pPr>
              <w:spacing w:after="0"/>
              <w:ind w:firstLine="567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DD6A36" w:rsidRPr="00784742" w:rsidP="00B17C68">
      <w:pPr>
        <w:spacing w:after="0"/>
        <w:jc w:val="both"/>
        <w:rPr>
          <w:rFonts w:ascii="Arial" w:hAnsi="Arial" w:cs="Arial"/>
          <w:bCs/>
        </w:rPr>
      </w:pPr>
    </w:p>
    <w:p w:rsidR="000E10FD" w:rsidRPr="00784742" w:rsidP="009E37E7">
      <w:pPr>
        <w:spacing w:after="0" w:line="240" w:lineRule="auto"/>
        <w:ind w:firstLine="567"/>
        <w:jc w:val="both"/>
        <w:rPr>
          <w:rFonts w:ascii="Arial" w:hAnsi="Arial" w:cs="Arial"/>
          <w:bCs/>
          <w:lang w:eastAsia="ru-RU"/>
        </w:rPr>
      </w:pPr>
      <w:r w:rsidRPr="00784742">
        <w:rPr>
          <w:rFonts w:ascii="Arial" w:hAnsi="Arial" w:cs="Arial"/>
          <w:bCs/>
          <w:lang w:eastAsia="ru-RU"/>
        </w:rPr>
        <w:t>с другой стороны,</w:t>
      </w:r>
      <w:r w:rsidRPr="00784742">
        <w:rPr>
          <w:rFonts w:ascii="Arial" w:hAnsi="Arial" w:cs="Arial"/>
          <w:bCs/>
          <w:lang w:eastAsia="ru-RU"/>
        </w:rPr>
        <w:t xml:space="preserve"> </w:t>
      </w:r>
    </w:p>
    <w:p w:rsidR="00FD3BC5" w:rsidRPr="00784742" w:rsidP="00C6511E">
      <w:pPr>
        <w:spacing w:after="0" w:line="240" w:lineRule="auto"/>
        <w:ind w:firstLine="567"/>
        <w:jc w:val="both"/>
        <w:rPr>
          <w:rFonts w:ascii="Arial" w:hAnsi="Arial" w:cs="Arial"/>
          <w:lang w:eastAsia="ru-RU"/>
        </w:rPr>
      </w:pPr>
      <w:r w:rsidRPr="00784742">
        <w:rPr>
          <w:rFonts w:ascii="Arial" w:hAnsi="Arial" w:cs="Arial"/>
          <w:lang w:eastAsia="ru-RU"/>
        </w:rPr>
        <w:t xml:space="preserve">совместно именуемые </w:t>
      </w:r>
      <w:r w:rsidRPr="00784742">
        <w:rPr>
          <w:rFonts w:ascii="Arial" w:hAnsi="Arial" w:cs="Arial"/>
          <w:bCs/>
          <w:lang w:eastAsia="ru-RU"/>
        </w:rPr>
        <w:t>«Стороны»,</w:t>
      </w:r>
      <w:r w:rsidRPr="00784742">
        <w:rPr>
          <w:rFonts w:ascii="Arial" w:hAnsi="Arial" w:cs="Arial"/>
          <w:b/>
          <w:bCs/>
          <w:lang w:eastAsia="ru-RU"/>
        </w:rPr>
        <w:t xml:space="preserve"> </w:t>
      </w:r>
      <w:r w:rsidRPr="00784742">
        <w:rPr>
          <w:rFonts w:ascii="Arial" w:hAnsi="Arial" w:cs="Arial"/>
          <w:lang w:eastAsia="ru-RU"/>
        </w:rPr>
        <w:t xml:space="preserve">заключили настоящий </w:t>
      </w:r>
      <w:r w:rsidRPr="00784742">
        <w:rPr>
          <w:rFonts w:ascii="Arial" w:hAnsi="Arial" w:cs="Arial"/>
          <w:lang w:eastAsia="ru-RU"/>
        </w:rPr>
        <w:t xml:space="preserve">Договор </w:t>
      </w:r>
      <w:r w:rsidRPr="00784742" w:rsidR="00866496">
        <w:rPr>
          <w:rFonts w:ascii="Arial" w:hAnsi="Arial" w:cs="Arial"/>
          <w:lang w:eastAsia="ru-RU"/>
        </w:rPr>
        <w:t xml:space="preserve">энергоснабжения (далее - </w:t>
      </w:r>
      <w:r w:rsidRPr="00784742" w:rsidR="00866496">
        <w:rPr>
          <w:rFonts w:ascii="Arial" w:hAnsi="Arial" w:cs="Arial"/>
          <w:b/>
          <w:lang w:eastAsia="ru-RU"/>
        </w:rPr>
        <w:t>Договор</w:t>
      </w:r>
      <w:r w:rsidRPr="00784742" w:rsidR="00866496">
        <w:rPr>
          <w:rFonts w:ascii="Arial" w:hAnsi="Arial" w:cs="Arial"/>
          <w:lang w:eastAsia="ru-RU"/>
        </w:rPr>
        <w:t xml:space="preserve">) </w:t>
      </w:r>
      <w:r w:rsidRPr="00784742">
        <w:rPr>
          <w:rFonts w:ascii="Arial" w:hAnsi="Arial" w:cs="Arial"/>
          <w:lang w:eastAsia="ru-RU"/>
        </w:rPr>
        <w:t>о нижеследующем:</w:t>
      </w:r>
    </w:p>
    <w:p w:rsidR="00FD3BC5" w:rsidRPr="00784742" w:rsidP="00C6511E">
      <w:pPr>
        <w:spacing w:after="0" w:line="240" w:lineRule="auto"/>
        <w:ind w:firstLine="567"/>
        <w:jc w:val="both"/>
        <w:rPr>
          <w:rFonts w:ascii="Arial" w:hAnsi="Arial" w:cs="Arial"/>
          <w:lang w:eastAsia="ru-RU"/>
        </w:rPr>
      </w:pPr>
    </w:p>
    <w:p w:rsidR="00FD3BC5" w:rsidRPr="00784742" w:rsidP="00B17C68">
      <w:pPr>
        <w:numPr>
          <w:ilvl w:val="0"/>
          <w:numId w:val="1"/>
        </w:numPr>
        <w:spacing w:after="0" w:line="240" w:lineRule="auto"/>
        <w:ind w:left="357" w:firstLine="0"/>
        <w:jc w:val="center"/>
        <w:rPr>
          <w:rFonts w:ascii="Arial" w:hAnsi="Arial" w:cs="Arial"/>
          <w:b/>
          <w:bCs/>
          <w:lang w:eastAsia="ru-RU"/>
        </w:rPr>
      </w:pPr>
      <w:r w:rsidRPr="00784742">
        <w:rPr>
          <w:rFonts w:ascii="Arial" w:hAnsi="Arial" w:cs="Arial"/>
          <w:b/>
          <w:bCs/>
          <w:lang w:eastAsia="ru-RU"/>
        </w:rPr>
        <w:t>ОБЩИЕ ПОЛОЖЕНИЯ</w:t>
      </w:r>
    </w:p>
    <w:p w:rsidR="005659F2" w:rsidRPr="00784742" w:rsidP="00C6511E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Arial" w:hAnsi="Arial" w:cs="Arial"/>
          <w:lang w:eastAsia="ru-RU"/>
        </w:rPr>
      </w:pPr>
      <w:r w:rsidRPr="00784742">
        <w:rPr>
          <w:rFonts w:ascii="Arial" w:hAnsi="Arial" w:cs="Arial"/>
          <w:lang w:eastAsia="ru-RU"/>
        </w:rPr>
        <w:t xml:space="preserve">Для целей настоящего </w:t>
      </w:r>
      <w:r w:rsidRPr="00784742">
        <w:rPr>
          <w:rFonts w:ascii="Arial" w:hAnsi="Arial" w:cs="Arial"/>
          <w:b/>
          <w:lang w:eastAsia="ru-RU"/>
        </w:rPr>
        <w:t>Договора</w:t>
      </w:r>
      <w:r w:rsidRPr="00784742">
        <w:rPr>
          <w:rFonts w:ascii="Arial" w:hAnsi="Arial" w:cs="Arial"/>
          <w:lang w:eastAsia="ru-RU"/>
        </w:rPr>
        <w:t xml:space="preserve"> применяются следующие термины и определения:</w:t>
      </w:r>
    </w:p>
    <w:p w:rsidR="005659F2" w:rsidRPr="00784742" w:rsidP="00C6511E">
      <w:pPr>
        <w:autoSpaceDE w:val="0"/>
        <w:autoSpaceDN w:val="0"/>
        <w:spacing w:after="0" w:line="240" w:lineRule="auto"/>
        <w:ind w:firstLine="567"/>
        <w:jc w:val="both"/>
        <w:rPr>
          <w:rFonts w:ascii="Arial" w:hAnsi="Arial" w:cs="Arial"/>
          <w:lang w:eastAsia="ru-RU"/>
        </w:rPr>
      </w:pPr>
      <w:r w:rsidRPr="00784742">
        <w:rPr>
          <w:rFonts w:ascii="Arial" w:hAnsi="Arial" w:cs="Arial"/>
          <w:b/>
          <w:bCs/>
          <w:lang w:eastAsia="ru-RU"/>
        </w:rPr>
        <w:t>Потери электрической энергии</w:t>
      </w:r>
      <w:r w:rsidRPr="00784742">
        <w:rPr>
          <w:rFonts w:ascii="Arial" w:hAnsi="Arial" w:cs="Arial"/>
          <w:lang w:eastAsia="ru-RU"/>
        </w:rPr>
        <w:t xml:space="preserve"> – разница между объемом электрической энергии, поставленной в электрическую сеть из других сетей или от производителей электрической энергии, и объемом электрической энергии, потребленной </w:t>
      </w:r>
      <w:r w:rsidRPr="00784742">
        <w:rPr>
          <w:rFonts w:ascii="Arial" w:hAnsi="Arial" w:cs="Arial"/>
          <w:lang w:eastAsia="ru-RU"/>
        </w:rPr>
        <w:t>энергопринимающими</w:t>
      </w:r>
      <w:r w:rsidRPr="00784742">
        <w:rPr>
          <w:rFonts w:ascii="Arial" w:hAnsi="Arial" w:cs="Arial"/>
          <w:lang w:eastAsia="ru-RU"/>
        </w:rPr>
        <w:t xml:space="preserve"> устройствами, присоединенными к этой сети, а так</w:t>
      </w:r>
      <w:r w:rsidRPr="00784742">
        <w:rPr>
          <w:rFonts w:ascii="Arial" w:hAnsi="Arial" w:cs="Arial"/>
          <w:lang w:eastAsia="ru-RU"/>
        </w:rPr>
        <w:t>же переданной в объекты электросетевого хозяйства иных лиц.</w:t>
      </w:r>
    </w:p>
    <w:p w:rsidR="00D56A8E" w:rsidRPr="00784742" w:rsidP="00C651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784742">
        <w:rPr>
          <w:rFonts w:ascii="Arial" w:hAnsi="Arial" w:cs="Arial"/>
          <w:b/>
        </w:rPr>
        <w:t>Электронный документооборот (ЭДО)</w:t>
      </w:r>
      <w:r w:rsidRPr="00784742">
        <w:rPr>
          <w:rFonts w:ascii="Arial" w:hAnsi="Arial" w:cs="Arial"/>
        </w:rPr>
        <w:t xml:space="preserve"> – процесс обмена электронными документами, подписанными электронной подписью, между Сторонами.</w:t>
      </w:r>
    </w:p>
    <w:p w:rsidR="000E5ED8" w:rsidRPr="00784742" w:rsidP="000E5ED8">
      <w:pPr>
        <w:tabs>
          <w:tab w:val="left" w:pos="284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Arial" w:hAnsi="Arial" w:cs="Arial"/>
          <w:lang w:eastAsia="ru-RU"/>
        </w:rPr>
      </w:pPr>
      <w:r w:rsidRPr="00784742">
        <w:rPr>
          <w:rFonts w:ascii="Arial" w:hAnsi="Arial" w:cs="Arial"/>
          <w:b/>
          <w:lang w:eastAsia="ru-RU"/>
        </w:rPr>
        <w:t xml:space="preserve">Прибор учета электроэнергии (расчетный прибор учета) </w:t>
      </w:r>
      <w:r w:rsidRPr="00784742">
        <w:rPr>
          <w:rFonts w:ascii="Arial" w:hAnsi="Arial" w:cs="Arial"/>
          <w:lang w:eastAsia="ru-RU"/>
        </w:rPr>
        <w:t>– прибор учета</w:t>
      </w:r>
      <w:r w:rsidRPr="00784742">
        <w:rPr>
          <w:rFonts w:ascii="Arial" w:hAnsi="Arial" w:cs="Arial"/>
          <w:lang w:eastAsia="ru-RU"/>
        </w:rPr>
        <w:t xml:space="preserve">, на основании показаний которого производится измерение количества электрической энергии и мощности и определяется объем поставленной по настоящему </w:t>
      </w:r>
      <w:r w:rsidRPr="00784742">
        <w:rPr>
          <w:rFonts w:ascii="Arial" w:hAnsi="Arial" w:cs="Arial"/>
          <w:b/>
          <w:lang w:eastAsia="ru-RU"/>
        </w:rPr>
        <w:t>Договору</w:t>
      </w:r>
      <w:r w:rsidRPr="00784742">
        <w:rPr>
          <w:rFonts w:ascii="Arial" w:hAnsi="Arial" w:cs="Arial"/>
          <w:lang w:eastAsia="ru-RU"/>
        </w:rPr>
        <w:t xml:space="preserve"> в точку (-и) поставки электрической энергии и величины мощности. </w:t>
      </w:r>
    </w:p>
    <w:p w:rsidR="000E5ED8" w:rsidRPr="00784742" w:rsidP="000E5ED8">
      <w:pPr>
        <w:spacing w:after="0" w:line="240" w:lineRule="auto"/>
        <w:ind w:firstLine="567"/>
        <w:jc w:val="both"/>
        <w:rPr>
          <w:rFonts w:ascii="Arial" w:hAnsi="Arial" w:eastAsiaTheme="minorHAnsi" w:cs="Arial"/>
        </w:rPr>
      </w:pPr>
      <w:r w:rsidRPr="00784742">
        <w:rPr>
          <w:rFonts w:ascii="Arial" w:hAnsi="Arial" w:eastAsiaTheme="minorHAnsi" w:cs="Arial"/>
          <w:b/>
        </w:rPr>
        <w:t>Измерительный комплекс учета эле</w:t>
      </w:r>
      <w:r w:rsidRPr="00784742">
        <w:rPr>
          <w:rFonts w:ascii="Arial" w:hAnsi="Arial" w:eastAsiaTheme="minorHAnsi" w:cs="Arial"/>
          <w:b/>
        </w:rPr>
        <w:t>ктроэнергии</w:t>
      </w:r>
      <w:r w:rsidRPr="00784742">
        <w:rPr>
          <w:rFonts w:ascii="Arial" w:hAnsi="Arial" w:eastAsiaTheme="minorHAnsi" w:cs="Arial"/>
        </w:rPr>
        <w:t xml:space="preserve"> (далее измерительный комплекс) </w:t>
      </w:r>
      <w:r w:rsidRPr="00784742">
        <w:rPr>
          <w:rFonts w:ascii="Arial" w:hAnsi="Arial" w:cs="Arial"/>
          <w:lang w:eastAsia="ru-RU"/>
        </w:rPr>
        <w:t>– совокупность устройств приборов учета и измерительных трансформаторов, предназначенных для измерения объемов электрической энергии (мощности) в одной точке поставки.</w:t>
      </w:r>
    </w:p>
    <w:p w:rsidR="000E5ED8" w:rsidRPr="00784742" w:rsidP="000E5E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lang w:eastAsia="ru-RU"/>
        </w:rPr>
      </w:pPr>
      <w:r w:rsidRPr="00784742">
        <w:rPr>
          <w:rFonts w:ascii="Arial" w:hAnsi="Arial" w:cs="Arial"/>
          <w:b/>
          <w:lang w:eastAsia="ru-RU"/>
        </w:rPr>
        <w:t xml:space="preserve">Прибор учета, присоединенный к интеллектуальной системе учета электрической энергии (мощности) </w:t>
      </w:r>
      <w:r w:rsidRPr="00784742">
        <w:rPr>
          <w:rFonts w:ascii="Arial" w:hAnsi="Arial" w:cs="Arial"/>
          <w:lang w:eastAsia="ru-RU"/>
        </w:rPr>
        <w:t>-</w:t>
      </w:r>
      <w:r w:rsidRPr="00784742">
        <w:rPr>
          <w:rFonts w:ascii="Arial" w:hAnsi="Arial" w:cs="Arial"/>
          <w:b/>
          <w:lang w:eastAsia="ru-RU"/>
        </w:rPr>
        <w:t xml:space="preserve"> </w:t>
      </w:r>
      <w:r w:rsidRPr="00784742">
        <w:rPr>
          <w:rFonts w:ascii="Arial" w:hAnsi="Arial" w:cs="Arial"/>
          <w:lang w:eastAsia="ru-RU"/>
        </w:rPr>
        <w:t>прибор учета электрической энергии, допущенный в эксплуатацию для целей коммерческого учета электрической энергии на розничных рынках и (или) предоставления ко</w:t>
      </w:r>
      <w:r w:rsidRPr="00784742">
        <w:rPr>
          <w:rFonts w:ascii="Arial" w:hAnsi="Arial" w:cs="Arial"/>
          <w:lang w:eastAsia="ru-RU"/>
        </w:rPr>
        <w:t>ммунальных услуг и присоединенный к интеллектуальной с</w:t>
      </w:r>
      <w:r w:rsidRPr="00784742">
        <w:rPr>
          <w:rFonts w:ascii="Arial" w:hAnsi="Arial" w:cs="Arial"/>
          <w:color w:val="000000" w:themeColor="text1"/>
          <w:lang w:eastAsia="ru-RU"/>
        </w:rPr>
        <w:t xml:space="preserve">истеме учета в соответствии с правилами предоставления доступа к минимальному набору функций интеллектуальных систем учета электрической энергии (мощности), предусмотренными </w:t>
      </w:r>
      <w:r w:rsidRPr="00784742">
        <w:rPr>
          <w:rFonts w:ascii="Arial" w:hAnsi="Arial" w:cs="Arial"/>
          <w:lang w:eastAsia="ru-RU"/>
        </w:rPr>
        <w:t>Постановлением Правительства</w:t>
      </w:r>
      <w:r w:rsidRPr="00784742">
        <w:rPr>
          <w:rFonts w:ascii="Arial" w:hAnsi="Arial" w:cs="Arial"/>
          <w:lang w:eastAsia="ru-RU"/>
        </w:rPr>
        <w:t xml:space="preserve"> РФ от 19 июня 2020г. № 890 </w:t>
      </w:r>
      <w:r w:rsidRPr="00784742">
        <w:rPr>
          <w:rFonts w:ascii="Arial" w:hAnsi="Arial" w:cs="Arial"/>
          <w:color w:val="000000" w:themeColor="text1"/>
          <w:lang w:eastAsia="ru-RU"/>
        </w:rPr>
        <w:t>(далее - Правила предоставления доступа к минимальному набору функций интеллектуальных систем учета электрической энергии (мощ</w:t>
      </w:r>
      <w:r w:rsidRPr="00784742">
        <w:rPr>
          <w:rFonts w:ascii="Arial" w:hAnsi="Arial" w:cs="Arial"/>
          <w:lang w:eastAsia="ru-RU"/>
        </w:rPr>
        <w:t>ности).</w:t>
      </w:r>
    </w:p>
    <w:p w:rsidR="00C67E29" w:rsidRPr="00784742" w:rsidP="000E5E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784742">
        <w:rPr>
          <w:rFonts w:ascii="Arial" w:hAnsi="Arial" w:cs="Arial"/>
          <w:b/>
        </w:rPr>
        <w:t>Лицо, обязанное</w:t>
      </w:r>
      <w:r w:rsidRPr="00784742">
        <w:rPr>
          <w:rFonts w:ascii="Arial" w:hAnsi="Arial" w:cs="Arial"/>
        </w:rPr>
        <w:t xml:space="preserve"> </w:t>
      </w:r>
      <w:r w:rsidRPr="00784742">
        <w:rPr>
          <w:rFonts w:ascii="Arial" w:hAnsi="Arial" w:cs="Arial"/>
          <w:b/>
        </w:rPr>
        <w:t>в соответствии с законодательством Российской Федерации об электроэнергетике о</w:t>
      </w:r>
      <w:r w:rsidRPr="00784742">
        <w:rPr>
          <w:rFonts w:ascii="Arial" w:hAnsi="Arial" w:cs="Arial"/>
          <w:b/>
        </w:rPr>
        <w:t>существлять действия по обеспечению оборудования точек поставки приборами учета электрической энергии</w:t>
      </w:r>
      <w:r w:rsidRPr="00784742">
        <w:rPr>
          <w:rFonts w:ascii="Arial" w:hAnsi="Arial" w:cs="Arial"/>
        </w:rPr>
        <w:t xml:space="preserve">, если на момент заключения </w:t>
      </w:r>
      <w:r w:rsidRPr="00784742">
        <w:rPr>
          <w:rFonts w:ascii="Arial" w:hAnsi="Arial" w:cs="Arial"/>
          <w:b/>
        </w:rPr>
        <w:t>Договора</w:t>
      </w:r>
      <w:r w:rsidRPr="00784742">
        <w:rPr>
          <w:rFonts w:ascii="Arial" w:hAnsi="Arial" w:cs="Arial"/>
        </w:rPr>
        <w:t xml:space="preserve"> приборы не установлены – </w:t>
      </w:r>
      <w:r w:rsidRPr="00784742">
        <w:rPr>
          <w:rFonts w:ascii="Arial" w:hAnsi="Arial" w:cs="Arial"/>
          <w:b/>
        </w:rPr>
        <w:t>Сетевая организация,</w:t>
      </w:r>
      <w:r w:rsidRPr="00784742">
        <w:rPr>
          <w:rFonts w:ascii="Arial" w:hAnsi="Arial" w:cs="Arial"/>
        </w:rPr>
        <w:t xml:space="preserve"> а в случае если подключение </w:t>
      </w:r>
      <w:r w:rsidRPr="00784742" w:rsidR="008A5C59">
        <w:rPr>
          <w:rFonts w:ascii="Arial" w:hAnsi="Arial" w:cs="Arial"/>
        </w:rPr>
        <w:t xml:space="preserve">помещения многоквартирного дома </w:t>
      </w:r>
      <w:r w:rsidRPr="00784742">
        <w:rPr>
          <w:rFonts w:ascii="Arial" w:hAnsi="Arial" w:cs="Arial"/>
        </w:rPr>
        <w:t xml:space="preserve">осуществлено с использованием общего имущества в многоквартирном доме – </w:t>
      </w:r>
      <w:r w:rsidRPr="00784742">
        <w:rPr>
          <w:rFonts w:ascii="Arial" w:hAnsi="Arial" w:cs="Arial"/>
          <w:b/>
        </w:rPr>
        <w:t>Продавец</w:t>
      </w:r>
      <w:r w:rsidRPr="00784742" w:rsidR="008A5C59">
        <w:rPr>
          <w:rFonts w:ascii="Arial" w:hAnsi="Arial" w:cs="Arial"/>
          <w:b/>
        </w:rPr>
        <w:t xml:space="preserve"> </w:t>
      </w:r>
      <w:r w:rsidRPr="00784742" w:rsidR="008A5C59">
        <w:rPr>
          <w:rFonts w:ascii="Arial" w:hAnsi="Arial" w:cs="Arial"/>
        </w:rPr>
        <w:t>(при наличии статуса гарантирующего поставщика в отношении многоквартирного дома).</w:t>
      </w:r>
      <w:r w:rsidRPr="00784742">
        <w:rPr>
          <w:rFonts w:ascii="Arial" w:hAnsi="Arial" w:cs="Arial"/>
        </w:rPr>
        <w:t xml:space="preserve"> </w:t>
      </w:r>
    </w:p>
    <w:p w:rsidR="00C67E29" w:rsidRPr="00784742" w:rsidP="00C67E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</w:rPr>
      </w:pPr>
      <w:r w:rsidRPr="00784742">
        <w:rPr>
          <w:rFonts w:ascii="Arial" w:hAnsi="Arial" w:cs="Arial"/>
          <w:b/>
        </w:rPr>
        <w:t>Лицо, ответственное за снятие показаний расчетного прибора учета:</w:t>
      </w:r>
    </w:p>
    <w:p w:rsidR="00C67E29" w:rsidRPr="00784742" w:rsidP="00C67E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784742">
        <w:rPr>
          <w:rFonts w:ascii="Arial" w:hAnsi="Arial" w:cs="Arial"/>
          <w:b/>
        </w:rPr>
        <w:t>1)</w:t>
      </w:r>
      <w:r w:rsidRPr="00784742">
        <w:rPr>
          <w:rFonts w:ascii="Arial" w:hAnsi="Arial" w:cs="Arial"/>
        </w:rPr>
        <w:t xml:space="preserve"> </w:t>
      </w:r>
      <w:r w:rsidRPr="00784742">
        <w:rPr>
          <w:rFonts w:ascii="Arial" w:hAnsi="Arial" w:cs="Arial"/>
          <w:b/>
        </w:rPr>
        <w:t>Сетевая организация</w:t>
      </w:r>
      <w:r w:rsidRPr="00784742">
        <w:rPr>
          <w:rFonts w:ascii="Arial" w:hAnsi="Arial" w:cs="Arial"/>
        </w:rPr>
        <w:t xml:space="preserve"> </w:t>
      </w:r>
      <w:r w:rsidRPr="00784742" w:rsidR="009E37E7">
        <w:rPr>
          <w:rFonts w:ascii="Arial" w:hAnsi="Arial" w:cs="Arial"/>
        </w:rPr>
        <w:t xml:space="preserve">- </w:t>
      </w:r>
      <w:r w:rsidRPr="00784742">
        <w:rPr>
          <w:rFonts w:ascii="Arial" w:hAnsi="Arial" w:cs="Arial"/>
        </w:rPr>
        <w:t xml:space="preserve">в отношении приборов учета, присоединенных к интеллектуальным системам учета электрической энергии (мощности) соответствующей </w:t>
      </w:r>
      <w:r w:rsidRPr="00784742">
        <w:rPr>
          <w:rFonts w:ascii="Arial" w:hAnsi="Arial" w:cs="Arial"/>
          <w:b/>
        </w:rPr>
        <w:t>Сетевой организации</w:t>
      </w:r>
      <w:r w:rsidRPr="00784742">
        <w:rPr>
          <w:rFonts w:ascii="Arial" w:hAnsi="Arial" w:cs="Arial"/>
        </w:rPr>
        <w:t xml:space="preserve">, а также иных расчетных приборов учета, расположенных в границах объектов электросетевого хозяйства </w:t>
      </w:r>
      <w:r w:rsidRPr="00784742">
        <w:rPr>
          <w:rFonts w:ascii="Arial" w:hAnsi="Arial" w:cs="Arial"/>
          <w:b/>
        </w:rPr>
        <w:t xml:space="preserve">Сетевых </w:t>
      </w:r>
      <w:r w:rsidRPr="00784742">
        <w:rPr>
          <w:rFonts w:ascii="Arial" w:hAnsi="Arial" w:cs="Arial"/>
          <w:b/>
        </w:rPr>
        <w:t>организаций</w:t>
      </w:r>
      <w:r w:rsidRPr="00784742">
        <w:rPr>
          <w:rFonts w:ascii="Arial" w:hAnsi="Arial" w:cs="Arial"/>
        </w:rPr>
        <w:t xml:space="preserve"> или в границах бесхозяйных объектов электросетевого хозяйства;</w:t>
      </w:r>
    </w:p>
    <w:p w:rsidR="00C67E29" w:rsidRPr="00784742" w:rsidP="00C67E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784742">
        <w:rPr>
          <w:rFonts w:ascii="Arial" w:hAnsi="Arial" w:cs="Arial"/>
          <w:b/>
        </w:rPr>
        <w:t>2)</w:t>
      </w:r>
      <w:r w:rsidRPr="00784742">
        <w:rPr>
          <w:rFonts w:ascii="Arial" w:hAnsi="Arial" w:cs="Arial"/>
        </w:rPr>
        <w:t xml:space="preserve"> </w:t>
      </w:r>
      <w:r w:rsidRPr="00784742">
        <w:rPr>
          <w:rFonts w:ascii="Arial" w:hAnsi="Arial" w:cs="Arial"/>
          <w:b/>
        </w:rPr>
        <w:t>Продавец</w:t>
      </w:r>
      <w:r w:rsidRPr="00784742">
        <w:rPr>
          <w:rFonts w:ascii="Arial" w:hAnsi="Arial" w:cs="Arial"/>
        </w:rPr>
        <w:t xml:space="preserve"> </w:t>
      </w:r>
      <w:r w:rsidRPr="00784742" w:rsidR="009E37E7">
        <w:rPr>
          <w:rFonts w:ascii="Arial" w:hAnsi="Arial" w:cs="Arial"/>
          <w:color w:val="FF0000"/>
        </w:rPr>
        <w:t>-</w:t>
      </w:r>
      <w:r w:rsidRPr="00784742" w:rsidR="009E37E7">
        <w:rPr>
          <w:rFonts w:ascii="Arial" w:hAnsi="Arial" w:cs="Arial"/>
        </w:rPr>
        <w:t xml:space="preserve"> </w:t>
      </w:r>
      <w:r w:rsidRPr="00784742" w:rsidR="009E37E7">
        <w:rPr>
          <w:rFonts w:ascii="Arial" w:hAnsi="Arial" w:cs="Arial"/>
          <w:color w:val="FF0000"/>
        </w:rPr>
        <w:t xml:space="preserve">в отношении присоединенных к интеллектуальным системам учета электрической энергии (мощности) </w:t>
      </w:r>
      <w:r w:rsidRPr="00784742" w:rsidR="009E37E7">
        <w:rPr>
          <w:rFonts w:ascii="Arial" w:hAnsi="Arial" w:cs="Arial"/>
          <w:b/>
          <w:color w:val="FF0000"/>
        </w:rPr>
        <w:t>Продавца</w:t>
      </w:r>
      <w:r w:rsidRPr="00784742" w:rsidR="009E37E7">
        <w:rPr>
          <w:rFonts w:ascii="Arial" w:hAnsi="Arial" w:cs="Arial"/>
          <w:color w:val="FF0000"/>
        </w:rPr>
        <w:t xml:space="preserve"> индивидуальных приборов учета, установленных </w:t>
      </w:r>
      <w:r w:rsidRPr="00784742" w:rsidR="008A5C59">
        <w:rPr>
          <w:rFonts w:ascii="Arial" w:hAnsi="Arial" w:cs="Arial"/>
          <w:color w:val="FF0000"/>
        </w:rPr>
        <w:t>в помещениях многоквартирного дома</w:t>
      </w:r>
      <w:r w:rsidRPr="00784742" w:rsidR="009E37E7">
        <w:rPr>
          <w:rFonts w:ascii="Arial" w:hAnsi="Arial" w:cs="Arial"/>
          <w:color w:val="FF0000"/>
        </w:rPr>
        <w:t xml:space="preserve">, электроснабжение которых осуществляется с использованием общего имущества многоквартирного дома, и </w:t>
      </w:r>
      <w:r w:rsidRPr="00784742">
        <w:rPr>
          <w:rFonts w:ascii="Arial" w:hAnsi="Arial" w:cs="Arial"/>
        </w:rPr>
        <w:t>коллективных (общедомовых) приборов учета</w:t>
      </w:r>
      <w:r w:rsidRPr="00784742">
        <w:rPr>
          <w:rFonts w:ascii="Arial" w:hAnsi="Arial" w:cs="Arial"/>
        </w:rPr>
        <w:t>;</w:t>
      </w:r>
    </w:p>
    <w:p w:rsidR="00C67E29" w:rsidRPr="00784742" w:rsidP="00B35B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784742">
        <w:rPr>
          <w:rFonts w:ascii="Arial" w:hAnsi="Arial" w:cs="Arial"/>
          <w:b/>
        </w:rPr>
        <w:t>3)</w:t>
      </w:r>
      <w:r w:rsidRPr="00784742">
        <w:rPr>
          <w:rFonts w:ascii="Arial" w:hAnsi="Arial" w:cs="Arial"/>
        </w:rPr>
        <w:t xml:space="preserve"> </w:t>
      </w:r>
      <w:r w:rsidRPr="00784742">
        <w:rPr>
          <w:rFonts w:ascii="Arial" w:hAnsi="Arial" w:cs="Arial"/>
          <w:b/>
        </w:rPr>
        <w:t>По</w:t>
      </w:r>
      <w:r w:rsidRPr="00784742" w:rsidR="003611B1">
        <w:rPr>
          <w:rFonts w:ascii="Arial" w:hAnsi="Arial" w:cs="Arial"/>
          <w:b/>
        </w:rPr>
        <w:t>требитель</w:t>
      </w:r>
      <w:r w:rsidRPr="00784742" w:rsidR="000740B8">
        <w:rPr>
          <w:rFonts w:ascii="Arial" w:hAnsi="Arial" w:cs="Arial"/>
          <w:b/>
        </w:rPr>
        <w:t>,</w:t>
      </w:r>
      <w:r w:rsidRPr="00784742">
        <w:rPr>
          <w:rFonts w:ascii="Arial" w:hAnsi="Arial" w:cs="Arial"/>
        </w:rPr>
        <w:t xml:space="preserve"> </w:t>
      </w:r>
      <w:r w:rsidRPr="00784742" w:rsidR="000740B8">
        <w:rPr>
          <w:rFonts w:ascii="Arial" w:hAnsi="Arial" w:cs="Arial"/>
          <w:b/>
        </w:rPr>
        <w:t>энергопринимающие</w:t>
      </w:r>
      <w:r w:rsidRPr="00784742" w:rsidR="000740B8">
        <w:rPr>
          <w:rFonts w:ascii="Arial" w:hAnsi="Arial" w:cs="Arial"/>
          <w:b/>
        </w:rPr>
        <w:t xml:space="preserve"> устройства которого присоединены к сети Покупателя</w:t>
      </w:r>
      <w:r w:rsidRPr="00784742" w:rsidR="000740B8">
        <w:rPr>
          <w:rFonts w:ascii="Arial" w:hAnsi="Arial" w:cs="Arial"/>
        </w:rPr>
        <w:t xml:space="preserve"> </w:t>
      </w:r>
      <w:r w:rsidRPr="00784742" w:rsidR="00710E82">
        <w:rPr>
          <w:rFonts w:ascii="Arial" w:hAnsi="Arial" w:cs="Arial"/>
        </w:rPr>
        <w:t xml:space="preserve">- </w:t>
      </w:r>
      <w:r w:rsidRPr="00784742">
        <w:rPr>
          <w:rFonts w:ascii="Arial" w:hAnsi="Arial" w:cs="Arial"/>
        </w:rPr>
        <w:t xml:space="preserve">в отношении расчетных приборов учета, установленных в границах объектов </w:t>
      </w:r>
      <w:r w:rsidRPr="00784742" w:rsidR="003611B1">
        <w:rPr>
          <w:rFonts w:ascii="Arial" w:hAnsi="Arial" w:cs="Arial"/>
          <w:b/>
        </w:rPr>
        <w:t>Потребителя</w:t>
      </w:r>
      <w:r w:rsidRPr="00784742">
        <w:rPr>
          <w:rFonts w:ascii="Arial" w:hAnsi="Arial" w:cs="Arial"/>
        </w:rPr>
        <w:t xml:space="preserve"> и не присоединенных к интеллектуальным системам учета электрической энергии (мощности).</w:t>
      </w:r>
    </w:p>
    <w:p w:rsidR="000740B8" w:rsidRPr="00784742" w:rsidP="00F35E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784742">
        <w:rPr>
          <w:rFonts w:ascii="Arial" w:hAnsi="Arial" w:cs="Arial"/>
        </w:rPr>
        <w:t xml:space="preserve">4) </w:t>
      </w:r>
      <w:r w:rsidRPr="00784742">
        <w:rPr>
          <w:rFonts w:ascii="Arial" w:hAnsi="Arial" w:cs="Arial"/>
          <w:b/>
        </w:rPr>
        <w:t>Покупатель</w:t>
      </w:r>
      <w:r w:rsidRPr="00784742">
        <w:rPr>
          <w:rFonts w:ascii="Arial" w:hAnsi="Arial" w:cs="Arial"/>
          <w:b/>
        </w:rPr>
        <w:t xml:space="preserve"> </w:t>
      </w:r>
      <w:r w:rsidRPr="00784742" w:rsidR="00710E82">
        <w:rPr>
          <w:rFonts w:ascii="Arial" w:hAnsi="Arial" w:cs="Arial"/>
          <w:b/>
        </w:rPr>
        <w:t xml:space="preserve">- </w:t>
      </w:r>
      <w:r w:rsidRPr="00784742">
        <w:rPr>
          <w:rFonts w:ascii="Arial" w:hAnsi="Arial" w:cs="Arial"/>
        </w:rPr>
        <w:t xml:space="preserve">в отношении расчетных приборов учета, установленных в границах объектов </w:t>
      </w:r>
      <w:r w:rsidRPr="00784742">
        <w:rPr>
          <w:rFonts w:ascii="Arial" w:hAnsi="Arial" w:cs="Arial"/>
          <w:b/>
        </w:rPr>
        <w:t>По</w:t>
      </w:r>
      <w:r w:rsidRPr="00784742">
        <w:rPr>
          <w:rFonts w:ascii="Arial" w:hAnsi="Arial" w:cs="Arial"/>
          <w:b/>
        </w:rPr>
        <w:t>купателя</w:t>
      </w:r>
      <w:r w:rsidRPr="00784742">
        <w:rPr>
          <w:rFonts w:ascii="Arial" w:hAnsi="Arial" w:cs="Arial"/>
        </w:rPr>
        <w:t xml:space="preserve"> и не присоединенных к интеллектуальным системам учета электрической энергии (мощности).</w:t>
      </w:r>
    </w:p>
    <w:p w:rsidR="00B34C7F" w:rsidRPr="00784742" w:rsidP="00C926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784742">
        <w:rPr>
          <w:rFonts w:ascii="Arial" w:hAnsi="Arial" w:cs="Arial"/>
          <w:b/>
        </w:rPr>
        <w:tab/>
      </w:r>
      <w:r w:rsidRPr="00784742">
        <w:rPr>
          <w:rFonts w:ascii="Arial" w:hAnsi="Arial" w:cs="Arial"/>
        </w:rPr>
        <w:t>Для определения объема электрической энергии (мощности), поставленного за расчетный период</w:t>
      </w:r>
      <w:r w:rsidRPr="00784742">
        <w:rPr>
          <w:rFonts w:ascii="Arial" w:hAnsi="Arial" w:cs="Arial"/>
          <w:b/>
        </w:rPr>
        <w:t xml:space="preserve"> </w:t>
      </w:r>
      <w:r w:rsidRPr="00784742" w:rsidR="00866496">
        <w:rPr>
          <w:rFonts w:ascii="Arial" w:hAnsi="Arial" w:cs="Arial"/>
          <w:b/>
        </w:rPr>
        <w:t>Покупателю</w:t>
      </w:r>
      <w:r w:rsidRPr="00784742">
        <w:rPr>
          <w:rFonts w:ascii="Arial" w:hAnsi="Arial" w:cs="Arial"/>
        </w:rPr>
        <w:t>, лицо, ответственное за снятие показаний расчетного прибора учет</w:t>
      </w:r>
      <w:r w:rsidRPr="00784742">
        <w:rPr>
          <w:rFonts w:ascii="Arial" w:hAnsi="Arial" w:cs="Arial"/>
        </w:rPr>
        <w:t xml:space="preserve">а обязано обеспечить снятие показаний расчетных приборов учета и их передачу в порядке и сроки, указанные в </w:t>
      </w:r>
      <w:r w:rsidRPr="00784742" w:rsidR="00710E82">
        <w:rPr>
          <w:rFonts w:ascii="Arial" w:hAnsi="Arial" w:cs="Arial"/>
        </w:rPr>
        <w:t xml:space="preserve">разделе 4 </w:t>
      </w:r>
      <w:r w:rsidRPr="00784742">
        <w:rPr>
          <w:rFonts w:ascii="Arial" w:hAnsi="Arial" w:cs="Arial"/>
        </w:rPr>
        <w:t xml:space="preserve">настоящего </w:t>
      </w:r>
      <w:r w:rsidRPr="00784742">
        <w:rPr>
          <w:rFonts w:ascii="Arial" w:hAnsi="Arial" w:cs="Arial"/>
          <w:b/>
        </w:rPr>
        <w:t>Договора.</w:t>
      </w:r>
    </w:p>
    <w:p w:rsidR="00ED261F" w:rsidRPr="00784742" w:rsidP="00C651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784742">
        <w:rPr>
          <w:rFonts w:ascii="Arial" w:hAnsi="Arial" w:cs="Arial"/>
        </w:rPr>
        <w:t xml:space="preserve">Иные термины и определения, не указанные в настоящем пункте и используемые в настоящем </w:t>
      </w:r>
      <w:r w:rsidRPr="00784742">
        <w:rPr>
          <w:rFonts w:ascii="Arial" w:hAnsi="Arial" w:cs="Arial"/>
          <w:b/>
        </w:rPr>
        <w:t>Договоре</w:t>
      </w:r>
      <w:r w:rsidRPr="00784742">
        <w:rPr>
          <w:rFonts w:ascii="Arial" w:hAnsi="Arial" w:cs="Arial"/>
        </w:rPr>
        <w:t>, имеют значение, определенное нормативными правовыми актами Российской Федерации.</w:t>
      </w:r>
    </w:p>
    <w:p w:rsidR="00FD3BC5" w:rsidRPr="00784742" w:rsidP="00C6511E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Arial" w:hAnsi="Arial" w:cs="Arial"/>
          <w:lang w:eastAsia="ru-RU"/>
        </w:rPr>
      </w:pPr>
      <w:r w:rsidRPr="00784742">
        <w:rPr>
          <w:rFonts w:ascii="Arial" w:hAnsi="Arial" w:cs="Arial"/>
          <w:lang w:eastAsia="ru-RU"/>
        </w:rPr>
        <w:t xml:space="preserve">При исполнении настоящего </w:t>
      </w:r>
      <w:r w:rsidRPr="00784742">
        <w:rPr>
          <w:rFonts w:ascii="Arial" w:hAnsi="Arial" w:cs="Arial"/>
          <w:b/>
          <w:lang w:eastAsia="ru-RU"/>
        </w:rPr>
        <w:t xml:space="preserve">Договора </w:t>
      </w:r>
      <w:r w:rsidRPr="00784742">
        <w:rPr>
          <w:rFonts w:ascii="Arial" w:hAnsi="Arial" w:cs="Arial"/>
          <w:lang w:eastAsia="ru-RU"/>
        </w:rPr>
        <w:t>Стороны руководствуются Гражданским кодексом Российской Федерации, федеральными законами Российской Федерации, Постановлениями Правительства Российской Федерации, в том числе Основными положениями функционирования розничн</w:t>
      </w:r>
      <w:r w:rsidRPr="00784742">
        <w:rPr>
          <w:rFonts w:ascii="Arial" w:hAnsi="Arial" w:cs="Arial"/>
          <w:lang w:eastAsia="ru-RU"/>
        </w:rPr>
        <w:t xml:space="preserve">ых рынков электрической энергии, </w:t>
      </w:r>
      <w:r w:rsidRPr="00784742">
        <w:rPr>
          <w:rFonts w:ascii="Arial" w:hAnsi="Arial" w:cs="Arial"/>
          <w:iCs/>
          <w:lang w:eastAsia="ru-RU"/>
        </w:rPr>
        <w:t xml:space="preserve">утв. Постановлением Правительства Российской Федерации от 04.05.2012 № 442 (далее – </w:t>
      </w:r>
      <w:r w:rsidRPr="00784742">
        <w:rPr>
          <w:rFonts w:ascii="Arial" w:hAnsi="Arial" w:cs="Arial"/>
          <w:b/>
          <w:iCs/>
          <w:lang w:eastAsia="ru-RU"/>
        </w:rPr>
        <w:t>Основные положения</w:t>
      </w:r>
      <w:r w:rsidRPr="00784742">
        <w:rPr>
          <w:rFonts w:ascii="Arial" w:hAnsi="Arial" w:cs="Arial"/>
          <w:lang w:eastAsia="ru-RU"/>
        </w:rPr>
        <w:t xml:space="preserve">), </w:t>
      </w:r>
      <w:r w:rsidRPr="00784742">
        <w:rPr>
          <w:rFonts w:ascii="Arial" w:hAnsi="Arial" w:cs="Arial"/>
          <w:lang w:eastAsia="ru-RU"/>
        </w:rPr>
        <w:t>и иными нормативно-правовыми актами, регулирующими отношения в сфере электроэнергетики.</w:t>
      </w:r>
    </w:p>
    <w:p w:rsidR="005659F2" w:rsidRPr="00784742" w:rsidP="00C6511E">
      <w:pPr>
        <w:spacing w:after="0" w:line="240" w:lineRule="auto"/>
        <w:ind w:firstLine="567"/>
        <w:jc w:val="both"/>
        <w:rPr>
          <w:rFonts w:ascii="Arial" w:hAnsi="Arial" w:cs="Arial"/>
          <w:lang w:eastAsia="ru-RU"/>
        </w:rPr>
      </w:pPr>
      <w:r w:rsidRPr="00784742">
        <w:rPr>
          <w:rFonts w:ascii="Arial" w:hAnsi="Arial" w:cs="Arial"/>
          <w:lang w:eastAsia="ru-RU"/>
        </w:rPr>
        <w:t xml:space="preserve">В случае принятия после заключения настоящего </w:t>
      </w:r>
      <w:r w:rsidRPr="00784742">
        <w:rPr>
          <w:rFonts w:ascii="Arial" w:hAnsi="Arial" w:cs="Arial"/>
          <w:b/>
          <w:lang w:eastAsia="ru-RU"/>
        </w:rPr>
        <w:t>Договора</w:t>
      </w:r>
      <w:r w:rsidRPr="00784742">
        <w:rPr>
          <w:rFonts w:ascii="Arial" w:hAnsi="Arial" w:cs="Arial"/>
          <w:lang w:eastAsia="ru-RU"/>
        </w:rPr>
        <w:t xml:space="preserve"> нормативно-правовых актов, регулирующих вопросы в сфере электроэнергетики, в том числе, устанавливающих и</w:t>
      </w:r>
      <w:r w:rsidRPr="00784742">
        <w:rPr>
          <w:rFonts w:ascii="Arial" w:hAnsi="Arial" w:cs="Arial"/>
          <w:lang w:eastAsia="ru-RU"/>
        </w:rPr>
        <w:t xml:space="preserve">ной, по сравнению с настоящим </w:t>
      </w:r>
      <w:r w:rsidRPr="00784742">
        <w:rPr>
          <w:rFonts w:ascii="Arial" w:hAnsi="Arial" w:cs="Arial"/>
          <w:b/>
          <w:lang w:eastAsia="ru-RU"/>
        </w:rPr>
        <w:t>Договором</w:t>
      </w:r>
      <w:r w:rsidRPr="00784742">
        <w:rPr>
          <w:rFonts w:ascii="Arial" w:hAnsi="Arial" w:cs="Arial"/>
          <w:lang w:eastAsia="ru-RU"/>
        </w:rPr>
        <w:t xml:space="preserve">, порядок организации отношений Сторон и/или субъектов электроэнергетики по применению тарифов (цен) и определению стоимости электрической энергии (мощности), Стороны применяют указанные нормативно-правовые </w:t>
      </w:r>
      <w:r w:rsidRPr="00784742">
        <w:rPr>
          <w:rFonts w:ascii="Arial" w:hAnsi="Arial" w:cs="Arial"/>
          <w:lang w:eastAsia="ru-RU"/>
        </w:rPr>
        <w:t>акты в цел</w:t>
      </w:r>
      <w:r w:rsidRPr="00784742">
        <w:rPr>
          <w:rFonts w:ascii="Arial" w:hAnsi="Arial" w:cs="Arial"/>
          <w:lang w:eastAsia="ru-RU"/>
        </w:rPr>
        <w:t xml:space="preserve">ях исполнения настоящего </w:t>
      </w:r>
      <w:r w:rsidRPr="00784742">
        <w:rPr>
          <w:rFonts w:ascii="Arial" w:hAnsi="Arial" w:cs="Arial"/>
          <w:b/>
          <w:lang w:eastAsia="ru-RU"/>
        </w:rPr>
        <w:t>Договора</w:t>
      </w:r>
      <w:r w:rsidRPr="00784742">
        <w:rPr>
          <w:rFonts w:ascii="Arial" w:hAnsi="Arial" w:cs="Arial"/>
          <w:lang w:eastAsia="ru-RU"/>
        </w:rPr>
        <w:t xml:space="preserve">, с даты их вступления в законную силу без внесения соответствующих изменений в настоящий </w:t>
      </w:r>
      <w:r w:rsidRPr="00784742">
        <w:rPr>
          <w:rFonts w:ascii="Arial" w:hAnsi="Arial" w:cs="Arial"/>
          <w:b/>
          <w:lang w:eastAsia="ru-RU"/>
        </w:rPr>
        <w:t>Договор</w:t>
      </w:r>
      <w:r w:rsidRPr="00784742">
        <w:rPr>
          <w:rFonts w:ascii="Arial" w:hAnsi="Arial" w:cs="Arial"/>
          <w:lang w:eastAsia="ru-RU"/>
        </w:rPr>
        <w:t>.</w:t>
      </w:r>
    </w:p>
    <w:p w:rsidR="00FD3BC5" w:rsidRPr="00784742" w:rsidP="00C6511E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Arial" w:hAnsi="Arial" w:cs="Arial"/>
          <w:lang w:eastAsia="ru-RU"/>
        </w:rPr>
      </w:pPr>
      <w:r w:rsidRPr="00784742">
        <w:rPr>
          <w:rFonts w:ascii="Arial" w:hAnsi="Arial" w:cs="Arial"/>
          <w:lang w:eastAsia="ru-RU"/>
        </w:rPr>
        <w:t xml:space="preserve">Наличие, местонахождение, технические данные и </w:t>
      </w:r>
      <w:r w:rsidRPr="00784742">
        <w:rPr>
          <w:rFonts w:ascii="Arial" w:hAnsi="Arial" w:cs="Arial"/>
          <w:lang w:eastAsia="ru-RU"/>
        </w:rPr>
        <w:t>эксплуатационная  ответственность</w:t>
      </w:r>
      <w:r w:rsidRPr="00784742">
        <w:rPr>
          <w:rFonts w:ascii="Arial" w:hAnsi="Arial" w:cs="Arial"/>
          <w:lang w:eastAsia="ru-RU"/>
        </w:rPr>
        <w:t xml:space="preserve"> в отношении приборов учета, необходимых для</w:t>
      </w:r>
      <w:r w:rsidRPr="00784742">
        <w:rPr>
          <w:rFonts w:ascii="Arial" w:hAnsi="Arial" w:cs="Arial"/>
          <w:lang w:eastAsia="ru-RU"/>
        </w:rPr>
        <w:t xml:space="preserve"> исполнения настоящего </w:t>
      </w:r>
      <w:r w:rsidRPr="00784742">
        <w:rPr>
          <w:rFonts w:ascii="Arial" w:hAnsi="Arial" w:cs="Arial"/>
          <w:b/>
          <w:lang w:eastAsia="ru-RU"/>
        </w:rPr>
        <w:t>Договора</w:t>
      </w:r>
      <w:r w:rsidRPr="00784742">
        <w:rPr>
          <w:rFonts w:ascii="Arial" w:hAnsi="Arial" w:cs="Arial"/>
          <w:lang w:eastAsia="ru-RU"/>
        </w:rPr>
        <w:t xml:space="preserve">, определены в </w:t>
      </w:r>
      <w:r w:rsidRPr="00784742">
        <w:rPr>
          <w:rFonts w:ascii="Arial" w:hAnsi="Arial" w:cs="Arial"/>
          <w:b/>
          <w:lang w:eastAsia="ru-RU"/>
        </w:rPr>
        <w:t>Приложениях № 1, 2</w:t>
      </w:r>
      <w:r w:rsidRPr="00784742">
        <w:rPr>
          <w:rFonts w:ascii="Arial" w:hAnsi="Arial" w:cs="Arial"/>
          <w:lang w:eastAsia="ru-RU"/>
        </w:rPr>
        <w:t xml:space="preserve"> к настоящему </w:t>
      </w:r>
      <w:r w:rsidRPr="00784742">
        <w:rPr>
          <w:rFonts w:ascii="Arial" w:hAnsi="Arial" w:cs="Arial"/>
          <w:b/>
          <w:lang w:eastAsia="ru-RU"/>
        </w:rPr>
        <w:t>Договору</w:t>
      </w:r>
      <w:r w:rsidRPr="00784742">
        <w:rPr>
          <w:rFonts w:ascii="Arial" w:hAnsi="Arial" w:cs="Arial"/>
          <w:lang w:eastAsia="ru-RU"/>
        </w:rPr>
        <w:t xml:space="preserve">. </w:t>
      </w:r>
    </w:p>
    <w:p w:rsidR="006931A6" w:rsidRPr="00784742" w:rsidP="006931A6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Arial" w:hAnsi="Arial" w:cs="Arial"/>
          <w:lang w:eastAsia="ru-RU"/>
        </w:rPr>
      </w:pPr>
      <w:r w:rsidRPr="00784742">
        <w:rPr>
          <w:rFonts w:ascii="Arial" w:hAnsi="Arial" w:cs="Arial"/>
          <w:b/>
          <w:lang w:eastAsia="ru-RU"/>
        </w:rPr>
        <w:t>Покупатель</w:t>
      </w:r>
      <w:r w:rsidRPr="00784742">
        <w:rPr>
          <w:rFonts w:ascii="Arial" w:hAnsi="Arial" w:cs="Arial"/>
          <w:lang w:eastAsia="ru-RU"/>
        </w:rPr>
        <w:t xml:space="preserve">, являющийся владельцем объектов электросетевого хозяйства, приобретает электрическую энергию (мощность) в целях компенсации потерь электрической энергии, возникающих в принадлежащих </w:t>
      </w:r>
      <w:r w:rsidRPr="00784742">
        <w:rPr>
          <w:rFonts w:ascii="Arial" w:hAnsi="Arial" w:cs="Arial"/>
          <w:lang w:eastAsia="ru-RU"/>
        </w:rPr>
        <w:t>ему</w:t>
      </w:r>
      <w:r w:rsidRPr="00784742">
        <w:rPr>
          <w:rFonts w:ascii="Arial" w:hAnsi="Arial" w:cs="Arial"/>
          <w:lang w:eastAsia="ru-RU"/>
        </w:rPr>
        <w:t xml:space="preserve"> на праве собственности или на ином законном основании объектах электр</w:t>
      </w:r>
      <w:r w:rsidRPr="00784742">
        <w:rPr>
          <w:rFonts w:ascii="Arial" w:hAnsi="Arial" w:cs="Arial"/>
          <w:lang w:eastAsia="ru-RU"/>
        </w:rPr>
        <w:t>осетевого хозяйства, и выступа</w:t>
      </w:r>
      <w:r w:rsidRPr="00784742">
        <w:rPr>
          <w:rFonts w:ascii="Arial" w:hAnsi="Arial" w:cs="Arial"/>
          <w:lang w:eastAsia="ru-RU"/>
        </w:rPr>
        <w:t>е</w:t>
      </w:r>
      <w:r w:rsidRPr="00784742">
        <w:rPr>
          <w:rFonts w:ascii="Arial" w:hAnsi="Arial" w:cs="Arial"/>
          <w:lang w:eastAsia="ru-RU"/>
        </w:rPr>
        <w:t>т в этом случае как потребител</w:t>
      </w:r>
      <w:r w:rsidRPr="00784742">
        <w:rPr>
          <w:rFonts w:ascii="Arial" w:hAnsi="Arial" w:cs="Arial"/>
          <w:lang w:eastAsia="ru-RU"/>
        </w:rPr>
        <w:t>ь</w:t>
      </w:r>
      <w:r w:rsidRPr="00784742">
        <w:rPr>
          <w:rFonts w:ascii="Arial" w:hAnsi="Arial" w:cs="Arial"/>
          <w:lang w:eastAsia="ru-RU"/>
        </w:rPr>
        <w:t xml:space="preserve">. </w:t>
      </w:r>
    </w:p>
    <w:p w:rsidR="00DE478A" w:rsidRPr="00784742" w:rsidP="00B17C68">
      <w:pPr>
        <w:spacing w:after="0" w:line="240" w:lineRule="auto"/>
        <w:jc w:val="both"/>
        <w:rPr>
          <w:rFonts w:ascii="Arial" w:hAnsi="Arial" w:cs="Arial"/>
          <w:lang w:eastAsia="ru-RU"/>
        </w:rPr>
      </w:pPr>
    </w:p>
    <w:p w:rsidR="00FD3BC5" w:rsidRPr="00784742" w:rsidP="00B17C68">
      <w:pPr>
        <w:numPr>
          <w:ilvl w:val="0"/>
          <w:numId w:val="1"/>
        </w:numPr>
        <w:spacing w:after="0" w:line="240" w:lineRule="auto"/>
        <w:ind w:left="357" w:firstLine="0"/>
        <w:jc w:val="center"/>
        <w:rPr>
          <w:rFonts w:ascii="Arial" w:hAnsi="Arial" w:cs="Arial"/>
          <w:b/>
          <w:bCs/>
          <w:lang w:eastAsia="ru-RU"/>
        </w:rPr>
      </w:pPr>
      <w:r w:rsidRPr="00784742">
        <w:rPr>
          <w:rFonts w:ascii="Arial" w:hAnsi="Arial" w:cs="Arial"/>
          <w:b/>
          <w:bCs/>
          <w:lang w:eastAsia="ru-RU"/>
        </w:rPr>
        <w:t>ПРЕДМЕТ ДОГОВОРА</w:t>
      </w:r>
    </w:p>
    <w:p w:rsidR="001D448C" w:rsidRPr="00784742" w:rsidP="00C6511E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Arial" w:hAnsi="Arial" w:cs="Arial"/>
          <w:lang w:eastAsia="ru-RU"/>
        </w:rPr>
      </w:pPr>
      <w:r w:rsidRPr="00784742">
        <w:rPr>
          <w:rFonts w:ascii="Arial" w:hAnsi="Arial" w:cs="Arial"/>
          <w:b/>
          <w:lang w:eastAsia="ru-RU"/>
        </w:rPr>
        <w:t>Продавец</w:t>
      </w:r>
      <w:r w:rsidRPr="00784742">
        <w:rPr>
          <w:rFonts w:ascii="Arial" w:hAnsi="Arial" w:cs="Arial"/>
          <w:lang w:eastAsia="ru-RU"/>
        </w:rPr>
        <w:t xml:space="preserve"> обязуется осуществлять продажу электрической энергии (мощности) </w:t>
      </w:r>
      <w:r w:rsidRPr="00784742">
        <w:rPr>
          <w:rFonts w:ascii="Arial" w:hAnsi="Arial" w:cs="Arial"/>
          <w:b/>
          <w:lang w:eastAsia="ru-RU"/>
        </w:rPr>
        <w:t>Покупателю</w:t>
      </w:r>
      <w:r w:rsidRPr="00784742">
        <w:rPr>
          <w:rFonts w:ascii="Arial" w:hAnsi="Arial" w:cs="Arial"/>
          <w:lang w:eastAsia="ru-RU"/>
        </w:rPr>
        <w:t xml:space="preserve"> для компенсации фактических потерь электрической энергии, возникающих в электрических сетях </w:t>
      </w:r>
      <w:r w:rsidRPr="00784742">
        <w:rPr>
          <w:rFonts w:ascii="Arial" w:hAnsi="Arial" w:cs="Arial"/>
          <w:b/>
          <w:lang w:eastAsia="ru-RU"/>
        </w:rPr>
        <w:t>Покупателя</w:t>
      </w:r>
      <w:r w:rsidRPr="00784742">
        <w:rPr>
          <w:rFonts w:ascii="Arial" w:hAnsi="Arial" w:cs="Arial"/>
          <w:lang w:eastAsia="ru-RU"/>
        </w:rPr>
        <w:t xml:space="preserve"> при </w:t>
      </w:r>
      <w:r w:rsidRPr="00784742">
        <w:rPr>
          <w:rFonts w:ascii="Arial" w:hAnsi="Arial" w:cs="Arial"/>
          <w:lang w:eastAsia="ru-RU"/>
        </w:rPr>
        <w:t>перетоке</w:t>
      </w:r>
      <w:r w:rsidRPr="00784742">
        <w:rPr>
          <w:rFonts w:ascii="Arial" w:hAnsi="Arial" w:cs="Arial"/>
          <w:lang w:eastAsia="ru-RU"/>
        </w:rPr>
        <w:t xml:space="preserve"> электрической энергии в объекты электросетевого хозяйства иных лиц, а </w:t>
      </w:r>
      <w:r w:rsidRPr="00784742">
        <w:rPr>
          <w:rFonts w:ascii="Arial" w:hAnsi="Arial" w:cs="Arial"/>
          <w:b/>
          <w:lang w:eastAsia="ru-RU"/>
        </w:rPr>
        <w:t>Покупатель</w:t>
      </w:r>
      <w:r w:rsidRPr="00784742">
        <w:rPr>
          <w:rFonts w:ascii="Arial" w:hAnsi="Arial" w:cs="Arial"/>
          <w:lang w:eastAsia="ru-RU"/>
        </w:rPr>
        <w:t xml:space="preserve"> обязуется принимать и оплачивать поставленное </w:t>
      </w:r>
      <w:r w:rsidRPr="00784742">
        <w:rPr>
          <w:rFonts w:ascii="Arial" w:hAnsi="Arial" w:cs="Arial"/>
          <w:b/>
          <w:lang w:eastAsia="ru-RU"/>
        </w:rPr>
        <w:t>Продавцом</w:t>
      </w:r>
      <w:r w:rsidRPr="00784742">
        <w:rPr>
          <w:rFonts w:ascii="Arial" w:hAnsi="Arial" w:cs="Arial"/>
          <w:lang w:eastAsia="ru-RU"/>
        </w:rPr>
        <w:t xml:space="preserve"> ко</w:t>
      </w:r>
      <w:r w:rsidRPr="00784742">
        <w:rPr>
          <w:rFonts w:ascii="Arial" w:hAnsi="Arial" w:cs="Arial"/>
          <w:lang w:eastAsia="ru-RU"/>
        </w:rPr>
        <w:t>личество электрической энергии (мощности) для компенсации фактических потерь</w:t>
      </w:r>
      <w:r w:rsidRPr="00784742">
        <w:rPr>
          <w:rFonts w:ascii="Arial" w:hAnsi="Arial" w:cs="Arial"/>
          <w:lang w:eastAsia="ru-RU"/>
        </w:rPr>
        <w:t xml:space="preserve"> </w:t>
      </w:r>
      <w:r w:rsidRPr="00784742" w:rsidR="003319B6">
        <w:rPr>
          <w:rFonts w:ascii="Arial" w:hAnsi="Arial" w:cs="Arial"/>
          <w:lang w:eastAsia="ru-RU"/>
        </w:rPr>
        <w:t>с учетом стоимости услуг по передаче электрической энергии</w:t>
      </w:r>
      <w:r w:rsidRPr="00784742" w:rsidR="00AE19F5">
        <w:rPr>
          <w:rFonts w:ascii="Arial" w:hAnsi="Arial" w:cs="Arial"/>
          <w:lang w:eastAsia="ru-RU"/>
        </w:rPr>
        <w:t xml:space="preserve"> </w:t>
      </w:r>
      <w:r w:rsidRPr="00784742">
        <w:rPr>
          <w:rFonts w:ascii="Arial" w:hAnsi="Arial" w:cs="Arial"/>
          <w:lang w:eastAsia="ru-RU"/>
        </w:rPr>
        <w:t xml:space="preserve">в соответствии с условиями настоящего </w:t>
      </w:r>
      <w:r w:rsidRPr="00784742">
        <w:rPr>
          <w:rFonts w:ascii="Arial" w:hAnsi="Arial" w:cs="Arial"/>
          <w:b/>
          <w:lang w:eastAsia="ru-RU"/>
        </w:rPr>
        <w:t>Договора</w:t>
      </w:r>
      <w:r w:rsidRPr="00784742">
        <w:rPr>
          <w:rFonts w:ascii="Arial" w:hAnsi="Arial" w:cs="Arial"/>
          <w:lang w:eastAsia="ru-RU"/>
        </w:rPr>
        <w:t xml:space="preserve"> и действующего законодательства Российской Федерации.</w:t>
      </w:r>
    </w:p>
    <w:p w:rsidR="00FD3BC5" w:rsidRPr="00784742" w:rsidP="00C6511E">
      <w:pPr>
        <w:spacing w:after="0" w:line="240" w:lineRule="auto"/>
        <w:ind w:firstLine="567"/>
        <w:jc w:val="both"/>
        <w:rPr>
          <w:rFonts w:ascii="Arial" w:hAnsi="Arial" w:cs="Arial"/>
          <w:lang w:eastAsia="ru-RU"/>
        </w:rPr>
      </w:pPr>
    </w:p>
    <w:p w:rsidR="00FD3BC5" w:rsidRPr="00784742" w:rsidP="00C6511E">
      <w:pPr>
        <w:numPr>
          <w:ilvl w:val="0"/>
          <w:numId w:val="1"/>
        </w:numPr>
        <w:spacing w:after="0" w:line="240" w:lineRule="auto"/>
        <w:ind w:firstLine="567"/>
        <w:jc w:val="center"/>
        <w:rPr>
          <w:rFonts w:ascii="Arial" w:hAnsi="Arial" w:cs="Arial"/>
          <w:b/>
          <w:bCs/>
          <w:lang w:eastAsia="ru-RU"/>
        </w:rPr>
      </w:pPr>
      <w:r w:rsidRPr="00784742">
        <w:rPr>
          <w:rFonts w:ascii="Arial" w:hAnsi="Arial" w:cs="Arial"/>
          <w:b/>
          <w:bCs/>
          <w:lang w:eastAsia="ru-RU"/>
        </w:rPr>
        <w:t>ПРАВА И ОБЯЗАННОСТИ СТОРОН</w:t>
      </w:r>
    </w:p>
    <w:p w:rsidR="00FD3BC5" w:rsidRPr="00784742" w:rsidP="00ED4BFB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Arial" w:hAnsi="Arial" w:cs="Arial"/>
          <w:b/>
          <w:bCs/>
          <w:lang w:eastAsia="ru-RU"/>
        </w:rPr>
      </w:pPr>
      <w:r w:rsidRPr="00784742">
        <w:rPr>
          <w:rFonts w:ascii="Arial" w:hAnsi="Arial" w:cs="Arial"/>
          <w:b/>
          <w:bCs/>
          <w:lang w:eastAsia="ru-RU"/>
        </w:rPr>
        <w:t>Продавец обязуется:</w:t>
      </w:r>
    </w:p>
    <w:p w:rsidR="00FD3BC5" w:rsidRPr="00784742" w:rsidP="00B17C68">
      <w:pPr>
        <w:numPr>
          <w:ilvl w:val="2"/>
          <w:numId w:val="1"/>
        </w:numPr>
        <w:spacing w:after="0" w:line="240" w:lineRule="auto"/>
        <w:ind w:left="0" w:firstLine="567"/>
        <w:jc w:val="both"/>
        <w:rPr>
          <w:rFonts w:ascii="Arial" w:hAnsi="Arial" w:cs="Arial"/>
          <w:b/>
          <w:bCs/>
          <w:lang w:eastAsia="ru-RU"/>
        </w:rPr>
      </w:pPr>
      <w:r w:rsidRPr="00784742">
        <w:rPr>
          <w:rFonts w:ascii="Arial" w:hAnsi="Arial" w:cs="Arial"/>
          <w:lang w:eastAsia="ru-RU"/>
        </w:rPr>
        <w:t xml:space="preserve">Продавать электрическую энергию (мощность) в объеме потерь электрической энергии </w:t>
      </w:r>
      <w:r w:rsidRPr="00784742" w:rsidR="00EE2FB7">
        <w:rPr>
          <w:rFonts w:ascii="Arial" w:hAnsi="Arial" w:cs="Arial"/>
          <w:lang w:eastAsia="ru-RU"/>
        </w:rPr>
        <w:t>в объектах электросетевого хозяйства</w:t>
      </w:r>
      <w:r w:rsidRPr="00784742" w:rsidR="00663D3C">
        <w:rPr>
          <w:rFonts w:ascii="Arial" w:hAnsi="Arial" w:cs="Arial"/>
          <w:lang w:eastAsia="ru-RU"/>
        </w:rPr>
        <w:t xml:space="preserve"> </w:t>
      </w:r>
      <w:r w:rsidRPr="00784742">
        <w:rPr>
          <w:rFonts w:ascii="Arial" w:hAnsi="Arial" w:cs="Arial"/>
          <w:b/>
          <w:lang w:eastAsia="ru-RU"/>
        </w:rPr>
        <w:t>Покупателя</w:t>
      </w:r>
      <w:r w:rsidRPr="00784742">
        <w:rPr>
          <w:rFonts w:ascii="Arial" w:hAnsi="Arial" w:cs="Arial"/>
          <w:lang w:eastAsia="ru-RU"/>
        </w:rPr>
        <w:t>, приобретенную на оптовом и (или) розничном рынках электрической энергии.</w:t>
      </w:r>
    </w:p>
    <w:p w:rsidR="003F36FC" w:rsidRPr="00784742" w:rsidP="00ED4BFB">
      <w:pPr>
        <w:numPr>
          <w:ilvl w:val="2"/>
          <w:numId w:val="1"/>
        </w:numPr>
        <w:spacing w:after="0" w:line="240" w:lineRule="auto"/>
        <w:ind w:left="0" w:firstLine="567"/>
        <w:jc w:val="both"/>
        <w:rPr>
          <w:rFonts w:ascii="Arial" w:hAnsi="Arial" w:cs="Arial"/>
          <w:lang w:eastAsia="ru-RU"/>
        </w:rPr>
      </w:pPr>
      <w:r w:rsidRPr="00784742">
        <w:rPr>
          <w:rFonts w:ascii="Arial" w:hAnsi="Arial" w:cs="Arial"/>
        </w:rPr>
        <w:t xml:space="preserve">На основании полученных показаний приборов учета и/или иных данных при применении расчетных способов </w:t>
      </w:r>
      <w:r w:rsidRPr="00784742">
        <w:rPr>
          <w:rFonts w:ascii="Arial" w:hAnsi="Arial" w:cs="Arial"/>
          <w:b/>
        </w:rPr>
        <w:t xml:space="preserve">Продавец </w:t>
      </w:r>
      <w:r w:rsidRPr="00784742">
        <w:rPr>
          <w:rFonts w:ascii="Arial" w:hAnsi="Arial" w:cs="Arial"/>
        </w:rPr>
        <w:t xml:space="preserve">выставляет </w:t>
      </w:r>
      <w:r w:rsidRPr="00784742">
        <w:rPr>
          <w:rFonts w:ascii="Arial" w:hAnsi="Arial" w:cs="Arial"/>
          <w:b/>
        </w:rPr>
        <w:t>Покупателю</w:t>
      </w:r>
      <w:r w:rsidRPr="00784742">
        <w:rPr>
          <w:rFonts w:ascii="Arial" w:hAnsi="Arial" w:cs="Arial"/>
        </w:rPr>
        <w:t xml:space="preserve"> первичный документ (счет, универсальный передаточный документ (УПД)) за соответствующий расчетный период в порядке, предусмотренном п. 4.4. настоящего </w:t>
      </w:r>
      <w:r w:rsidRPr="00784742">
        <w:rPr>
          <w:rFonts w:ascii="Arial" w:hAnsi="Arial" w:cs="Arial"/>
          <w:b/>
        </w:rPr>
        <w:t>Договора</w:t>
      </w:r>
      <w:r w:rsidRPr="00784742">
        <w:rPr>
          <w:rFonts w:ascii="Arial" w:hAnsi="Arial" w:cs="Arial"/>
        </w:rPr>
        <w:t>.</w:t>
      </w:r>
    </w:p>
    <w:p w:rsidR="00FD3BC5" w:rsidRPr="00784742" w:rsidP="00A40838">
      <w:pPr>
        <w:numPr>
          <w:ilvl w:val="2"/>
          <w:numId w:val="1"/>
        </w:numPr>
        <w:spacing w:after="0" w:line="240" w:lineRule="auto"/>
        <w:ind w:left="0" w:firstLine="567"/>
        <w:jc w:val="both"/>
        <w:rPr>
          <w:rFonts w:ascii="Arial" w:hAnsi="Arial" w:cs="Arial"/>
          <w:lang w:eastAsia="ru-RU"/>
        </w:rPr>
      </w:pPr>
      <w:r w:rsidRPr="00784742">
        <w:rPr>
          <w:rFonts w:ascii="Arial" w:hAnsi="Arial" w:cs="Arial"/>
          <w:lang w:eastAsia="ru-RU"/>
        </w:rPr>
        <w:t xml:space="preserve">Осуществлять все действия, необходимые для реализации прав </w:t>
      </w:r>
      <w:r w:rsidRPr="00784742">
        <w:rPr>
          <w:rFonts w:ascii="Arial" w:hAnsi="Arial" w:cs="Arial"/>
          <w:b/>
          <w:lang w:eastAsia="ru-RU"/>
        </w:rPr>
        <w:t>Покупателя</w:t>
      </w:r>
      <w:r w:rsidRPr="00784742">
        <w:rPr>
          <w:rFonts w:ascii="Arial" w:hAnsi="Arial" w:cs="Arial"/>
          <w:lang w:eastAsia="ru-RU"/>
        </w:rPr>
        <w:t xml:space="preserve">, предусмотренных </w:t>
      </w:r>
      <w:r w:rsidRPr="00784742">
        <w:rPr>
          <w:rFonts w:ascii="Arial" w:hAnsi="Arial" w:cs="Arial"/>
          <w:b/>
          <w:lang w:eastAsia="ru-RU"/>
        </w:rPr>
        <w:t>Основными положениями</w:t>
      </w:r>
      <w:r w:rsidRPr="00784742">
        <w:rPr>
          <w:rFonts w:ascii="Arial" w:hAnsi="Arial" w:cs="Arial"/>
          <w:lang w:eastAsia="ru-RU"/>
        </w:rPr>
        <w:t>.</w:t>
      </w:r>
    </w:p>
    <w:p w:rsidR="00FD3BC5" w:rsidRPr="00784742" w:rsidP="00C6511E">
      <w:pPr>
        <w:spacing w:after="0" w:line="240" w:lineRule="auto"/>
        <w:ind w:firstLine="567"/>
        <w:jc w:val="both"/>
        <w:rPr>
          <w:rFonts w:ascii="Arial" w:hAnsi="Arial" w:cs="Arial"/>
          <w:lang w:eastAsia="ru-RU"/>
        </w:rPr>
      </w:pPr>
    </w:p>
    <w:p w:rsidR="00FD3BC5" w:rsidRPr="00784742" w:rsidP="00C6511E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Arial" w:hAnsi="Arial" w:cs="Arial"/>
          <w:b/>
          <w:bCs/>
          <w:lang w:eastAsia="ru-RU"/>
        </w:rPr>
      </w:pPr>
      <w:r w:rsidRPr="00784742">
        <w:rPr>
          <w:rFonts w:ascii="Arial" w:hAnsi="Arial" w:cs="Arial"/>
          <w:b/>
          <w:bCs/>
          <w:lang w:eastAsia="ru-RU"/>
        </w:rPr>
        <w:t>Покупатель обязуется:</w:t>
      </w:r>
    </w:p>
    <w:p w:rsidR="00FD3BC5" w:rsidRPr="00784742" w:rsidP="00C6511E">
      <w:pPr>
        <w:numPr>
          <w:ilvl w:val="2"/>
          <w:numId w:val="1"/>
        </w:numPr>
        <w:spacing w:after="0" w:line="240" w:lineRule="auto"/>
        <w:ind w:left="0" w:firstLine="567"/>
        <w:jc w:val="both"/>
        <w:rPr>
          <w:rFonts w:ascii="Arial" w:hAnsi="Arial" w:cs="Arial"/>
          <w:b/>
          <w:bCs/>
          <w:lang w:eastAsia="ru-RU"/>
        </w:rPr>
      </w:pPr>
      <w:r w:rsidRPr="00784742">
        <w:rPr>
          <w:rFonts w:ascii="Arial" w:hAnsi="Arial" w:cs="Arial"/>
        </w:rPr>
        <w:t xml:space="preserve">Принять электрическую энергию (мощность) </w:t>
      </w:r>
      <w:r w:rsidRPr="00784742">
        <w:rPr>
          <w:rFonts w:ascii="Arial" w:hAnsi="Arial" w:cs="Arial"/>
        </w:rPr>
        <w:t xml:space="preserve">в целях компенсации потерь </w:t>
      </w:r>
      <w:r w:rsidRPr="00784742">
        <w:rPr>
          <w:rFonts w:ascii="Arial" w:hAnsi="Arial" w:cs="Arial"/>
        </w:rPr>
        <w:t>в</w:t>
      </w:r>
      <w:r w:rsidRPr="00784742">
        <w:rPr>
          <w:rFonts w:ascii="Arial" w:hAnsi="Arial" w:cs="Arial"/>
        </w:rPr>
        <w:t xml:space="preserve"> объектах электросетевого хозяйства </w:t>
      </w:r>
      <w:r w:rsidRPr="00784742">
        <w:rPr>
          <w:rFonts w:ascii="Arial" w:hAnsi="Arial" w:cs="Arial"/>
          <w:b/>
        </w:rPr>
        <w:t>Покупателя</w:t>
      </w:r>
      <w:r w:rsidRPr="00784742">
        <w:rPr>
          <w:rFonts w:ascii="Arial" w:hAnsi="Arial" w:cs="Arial"/>
        </w:rPr>
        <w:t xml:space="preserve"> соответствии с условиями настоящего </w:t>
      </w:r>
      <w:r w:rsidRPr="00784742">
        <w:rPr>
          <w:rFonts w:ascii="Arial" w:hAnsi="Arial" w:cs="Arial"/>
          <w:b/>
        </w:rPr>
        <w:t>Договора</w:t>
      </w:r>
      <w:r w:rsidRPr="00784742">
        <w:rPr>
          <w:rFonts w:ascii="Arial" w:hAnsi="Arial" w:cs="Arial"/>
          <w:b/>
        </w:rPr>
        <w:t>.</w:t>
      </w:r>
      <w:r w:rsidRPr="00784742">
        <w:rPr>
          <w:rFonts w:ascii="Arial" w:hAnsi="Arial" w:cs="Arial"/>
          <w:lang w:eastAsia="ru-RU"/>
        </w:rPr>
        <w:t xml:space="preserve"> </w:t>
      </w:r>
      <w:r w:rsidRPr="00784742" w:rsidR="002B1346">
        <w:rPr>
          <w:rFonts w:ascii="Arial" w:hAnsi="Arial" w:cs="Arial"/>
          <w:lang w:eastAsia="ru-RU"/>
        </w:rPr>
        <w:t xml:space="preserve">Незамедлительно письменно информировать </w:t>
      </w:r>
      <w:r w:rsidRPr="00784742" w:rsidR="002B1346">
        <w:rPr>
          <w:rFonts w:ascii="Arial" w:hAnsi="Arial" w:cs="Arial"/>
          <w:b/>
          <w:lang w:eastAsia="ru-RU"/>
        </w:rPr>
        <w:t>Продавца</w:t>
      </w:r>
      <w:r w:rsidRPr="00784742" w:rsidR="002B1346">
        <w:rPr>
          <w:rFonts w:ascii="Arial" w:hAnsi="Arial" w:cs="Arial"/>
          <w:lang w:eastAsia="ru-RU"/>
        </w:rPr>
        <w:t xml:space="preserve"> об обстоятельствах, влекущих полное и (или) частичное ограничение режима потребления электрической энергии.</w:t>
      </w:r>
    </w:p>
    <w:p w:rsidR="00D5425C" w:rsidRPr="00784742" w:rsidP="00C6511E">
      <w:pPr>
        <w:numPr>
          <w:ilvl w:val="2"/>
          <w:numId w:val="1"/>
        </w:numPr>
        <w:spacing w:after="0" w:line="240" w:lineRule="auto"/>
        <w:ind w:left="0" w:firstLine="567"/>
        <w:jc w:val="both"/>
        <w:rPr>
          <w:rFonts w:ascii="Arial" w:hAnsi="Arial" w:cs="Arial"/>
          <w:lang w:eastAsia="ru-RU"/>
        </w:rPr>
      </w:pPr>
      <w:r w:rsidRPr="00784742">
        <w:rPr>
          <w:rFonts w:ascii="Arial" w:hAnsi="Arial" w:cs="Arial"/>
        </w:rPr>
        <w:t xml:space="preserve">Обеспечить собственными силами </w:t>
      </w:r>
      <w:r w:rsidRPr="00784742" w:rsidR="00CF62F1">
        <w:rPr>
          <w:rFonts w:ascii="Arial" w:hAnsi="Arial" w:cs="Arial"/>
          <w:color w:val="FF0000"/>
        </w:rPr>
        <w:t xml:space="preserve">в соответствии с п. 4.4. </w:t>
      </w:r>
      <w:r w:rsidRPr="00784742" w:rsidR="00CF62F1">
        <w:rPr>
          <w:rFonts w:ascii="Arial" w:hAnsi="Arial" w:cs="Arial"/>
          <w:b/>
          <w:color w:val="FF0000"/>
        </w:rPr>
        <w:t>Договора</w:t>
      </w:r>
      <w:r w:rsidRPr="00784742" w:rsidR="00CF62F1">
        <w:rPr>
          <w:rFonts w:ascii="Arial" w:hAnsi="Arial" w:cs="Arial"/>
          <w:color w:val="FF0000"/>
        </w:rPr>
        <w:t xml:space="preserve">  </w:t>
      </w:r>
      <w:r w:rsidRPr="00784742">
        <w:rPr>
          <w:rFonts w:ascii="Arial" w:hAnsi="Arial" w:cs="Arial"/>
        </w:rPr>
        <w:t>ежемесячное</w:t>
      </w:r>
      <w:r w:rsidRPr="00784742">
        <w:rPr>
          <w:rFonts w:ascii="Arial" w:hAnsi="Arial" w:cs="Arial"/>
        </w:rPr>
        <w:t xml:space="preserve"> получение от </w:t>
      </w:r>
      <w:r w:rsidRPr="00784742">
        <w:rPr>
          <w:rFonts w:ascii="Arial" w:hAnsi="Arial" w:cs="Arial"/>
          <w:b/>
        </w:rPr>
        <w:t>Продавца</w:t>
      </w:r>
      <w:r w:rsidRPr="00784742">
        <w:rPr>
          <w:rFonts w:ascii="Arial" w:hAnsi="Arial" w:cs="Arial"/>
        </w:rPr>
        <w:t xml:space="preserve"> уполномоченным лицом </w:t>
      </w:r>
      <w:r w:rsidRPr="00784742">
        <w:rPr>
          <w:rFonts w:ascii="Arial" w:hAnsi="Arial" w:cs="Arial"/>
          <w:b/>
        </w:rPr>
        <w:t>Покупателя</w:t>
      </w:r>
      <w:r w:rsidRPr="00784742">
        <w:rPr>
          <w:rFonts w:ascii="Arial" w:hAnsi="Arial" w:cs="Arial"/>
        </w:rPr>
        <w:t xml:space="preserve"> счета и универсального передаточного документа за соответствующий расчетный период</w:t>
      </w:r>
      <w:r w:rsidRPr="00784742" w:rsidR="00CF62F1">
        <w:rPr>
          <w:rFonts w:ascii="Arial" w:hAnsi="Arial" w:cs="Arial"/>
        </w:rPr>
        <w:t xml:space="preserve"> до 15 числа месяца, следующего за расчетным</w:t>
      </w:r>
      <w:r w:rsidRPr="00784742">
        <w:rPr>
          <w:rFonts w:ascii="Arial" w:hAnsi="Arial" w:cs="Arial"/>
        </w:rPr>
        <w:t>.</w:t>
      </w:r>
    </w:p>
    <w:p w:rsidR="00314665" w:rsidRPr="00784742" w:rsidP="00C6511E">
      <w:pPr>
        <w:numPr>
          <w:ilvl w:val="2"/>
          <w:numId w:val="1"/>
        </w:numPr>
        <w:spacing w:after="0" w:line="240" w:lineRule="auto"/>
        <w:ind w:left="0" w:firstLine="567"/>
        <w:jc w:val="both"/>
        <w:rPr>
          <w:rFonts w:ascii="Arial" w:hAnsi="Arial" w:cs="Arial"/>
          <w:lang w:eastAsia="ru-RU"/>
        </w:rPr>
      </w:pPr>
      <w:r w:rsidRPr="00784742">
        <w:rPr>
          <w:rFonts w:ascii="Arial" w:hAnsi="Arial" w:cs="Arial"/>
          <w:lang w:eastAsia="ru-RU"/>
        </w:rPr>
        <w:t xml:space="preserve">В случае изменения характеристик электрических сетей, влияющих на объем потерь электрической энергии в таких сетях, </w:t>
      </w:r>
      <w:r w:rsidRPr="00784742">
        <w:rPr>
          <w:rFonts w:ascii="Arial" w:hAnsi="Arial" w:cs="Arial"/>
          <w:b/>
          <w:lang w:eastAsia="ru-RU"/>
        </w:rPr>
        <w:t>Покупатель</w:t>
      </w:r>
      <w:r w:rsidRPr="00784742">
        <w:rPr>
          <w:rFonts w:ascii="Arial" w:hAnsi="Arial" w:cs="Arial"/>
          <w:lang w:eastAsia="ru-RU"/>
        </w:rPr>
        <w:t xml:space="preserve"> до </w:t>
      </w:r>
      <w:r w:rsidRPr="00784742">
        <w:rPr>
          <w:rFonts w:ascii="Arial" w:hAnsi="Arial" w:cs="Arial"/>
          <w:lang w:eastAsia="ru-RU"/>
        </w:rPr>
        <w:t>1</w:t>
      </w:r>
      <w:r w:rsidRPr="00784742" w:rsidR="00474F86">
        <w:rPr>
          <w:rFonts w:ascii="Arial" w:hAnsi="Arial" w:cs="Arial"/>
          <w:lang w:eastAsia="ru-RU"/>
        </w:rPr>
        <w:t xml:space="preserve"> (</w:t>
      </w:r>
      <w:r w:rsidRPr="00784742" w:rsidR="00474F86">
        <w:rPr>
          <w:rFonts w:ascii="Arial" w:hAnsi="Arial" w:cs="Arial"/>
          <w:lang w:eastAsia="ru-RU"/>
        </w:rPr>
        <w:t xml:space="preserve">Первого) </w:t>
      </w:r>
      <w:r w:rsidRPr="00784742">
        <w:rPr>
          <w:rFonts w:ascii="Arial" w:hAnsi="Arial" w:cs="Arial"/>
          <w:lang w:eastAsia="ru-RU"/>
        </w:rPr>
        <w:t xml:space="preserve"> </w:t>
      </w:r>
      <w:r w:rsidRPr="00784742">
        <w:rPr>
          <w:rFonts w:ascii="Arial" w:hAnsi="Arial" w:cs="Arial"/>
          <w:lang w:eastAsia="ru-RU"/>
        </w:rPr>
        <w:t>числа</w:t>
      </w:r>
      <w:r w:rsidRPr="00784742">
        <w:rPr>
          <w:rFonts w:ascii="Arial" w:hAnsi="Arial" w:cs="Arial"/>
          <w:lang w:eastAsia="ru-RU"/>
        </w:rPr>
        <w:t xml:space="preserve"> месяца, следующего за расчетным периодом</w:t>
      </w:r>
      <w:r w:rsidRPr="00784742" w:rsidR="00411614">
        <w:rPr>
          <w:rFonts w:ascii="Arial" w:hAnsi="Arial" w:cs="Arial"/>
          <w:lang w:eastAsia="ru-RU"/>
        </w:rPr>
        <w:t>,</w:t>
      </w:r>
      <w:r w:rsidRPr="00784742">
        <w:rPr>
          <w:rFonts w:ascii="Arial" w:hAnsi="Arial" w:cs="Arial"/>
          <w:lang w:eastAsia="ru-RU"/>
        </w:rPr>
        <w:t xml:space="preserve"> в котором произошли изменения</w:t>
      </w:r>
      <w:r w:rsidRPr="00784742" w:rsidR="00411614">
        <w:rPr>
          <w:rFonts w:ascii="Arial" w:hAnsi="Arial" w:cs="Arial"/>
          <w:lang w:eastAsia="ru-RU"/>
        </w:rPr>
        <w:t>,</w:t>
      </w:r>
      <w:r w:rsidRPr="00784742">
        <w:rPr>
          <w:rFonts w:ascii="Arial" w:hAnsi="Arial" w:cs="Arial"/>
          <w:lang w:eastAsia="ru-RU"/>
        </w:rPr>
        <w:t xml:space="preserve"> уведомить об этом </w:t>
      </w:r>
      <w:r w:rsidRPr="00784742">
        <w:rPr>
          <w:rFonts w:ascii="Arial" w:hAnsi="Arial" w:cs="Arial"/>
          <w:b/>
          <w:lang w:eastAsia="ru-RU"/>
        </w:rPr>
        <w:t>Продавца</w:t>
      </w:r>
      <w:r w:rsidRPr="00784742">
        <w:rPr>
          <w:rFonts w:ascii="Arial" w:hAnsi="Arial" w:cs="Arial"/>
          <w:lang w:eastAsia="ru-RU"/>
        </w:rPr>
        <w:t xml:space="preserve"> способом, позволяющим подтвердить факт получения такой информации.</w:t>
      </w:r>
    </w:p>
    <w:p w:rsidR="00FD3BC5" w:rsidRPr="00784742" w:rsidP="00C6511E">
      <w:pPr>
        <w:numPr>
          <w:ilvl w:val="2"/>
          <w:numId w:val="1"/>
        </w:numPr>
        <w:spacing w:after="0" w:line="240" w:lineRule="auto"/>
        <w:ind w:left="0" w:firstLine="567"/>
        <w:jc w:val="both"/>
        <w:rPr>
          <w:rFonts w:ascii="Arial" w:hAnsi="Arial" w:cs="Arial"/>
          <w:lang w:eastAsia="ru-RU"/>
        </w:rPr>
      </w:pPr>
      <w:r w:rsidRPr="00784742">
        <w:rPr>
          <w:rFonts w:ascii="Arial" w:hAnsi="Arial" w:cs="Arial"/>
          <w:lang w:eastAsia="ru-RU"/>
        </w:rPr>
        <w:t>В</w:t>
      </w:r>
      <w:r w:rsidRPr="00784742" w:rsidR="00C07E54">
        <w:rPr>
          <w:rFonts w:ascii="Arial" w:hAnsi="Arial" w:cs="Arial"/>
          <w:lang w:eastAsia="ru-RU"/>
        </w:rPr>
        <w:t xml:space="preserve"> целях окончательного формирования объема фактических потерь </w:t>
      </w:r>
      <w:r w:rsidRPr="00784742" w:rsidR="00C07E54">
        <w:rPr>
          <w:rFonts w:ascii="Arial" w:hAnsi="Arial" w:cs="Arial"/>
          <w:b/>
          <w:lang w:eastAsia="ru-RU"/>
        </w:rPr>
        <w:t>Покупателя</w:t>
      </w:r>
      <w:r w:rsidRPr="00784742" w:rsidR="00C07E54">
        <w:rPr>
          <w:rFonts w:ascii="Arial" w:hAnsi="Arial" w:cs="Arial"/>
          <w:lang w:eastAsia="ru-RU"/>
        </w:rPr>
        <w:t xml:space="preserve"> </w:t>
      </w:r>
      <w:r w:rsidRPr="00784742" w:rsidR="00AE19F5">
        <w:rPr>
          <w:rFonts w:ascii="Arial" w:hAnsi="Arial" w:cs="Arial"/>
          <w:lang w:eastAsia="ru-RU"/>
        </w:rPr>
        <w:t xml:space="preserve">в </w:t>
      </w:r>
      <w:r w:rsidRPr="00784742" w:rsidR="008F7E98">
        <w:rPr>
          <w:rFonts w:ascii="Arial" w:hAnsi="Arial" w:cs="Arial"/>
          <w:lang w:eastAsia="ru-RU"/>
        </w:rPr>
        <w:t xml:space="preserve">соответствии с </w:t>
      </w:r>
      <w:r w:rsidRPr="00784742" w:rsidR="008F7E98">
        <w:rPr>
          <w:rFonts w:ascii="Arial" w:hAnsi="Arial" w:cs="Arial"/>
          <w:lang w:eastAsia="ru-RU"/>
        </w:rPr>
        <w:t>п.п</w:t>
      </w:r>
      <w:r w:rsidRPr="00784742" w:rsidR="008F7E98">
        <w:rPr>
          <w:rFonts w:ascii="Arial" w:hAnsi="Arial" w:cs="Arial"/>
          <w:lang w:eastAsia="ru-RU"/>
        </w:rPr>
        <w:t>. 4.</w:t>
      </w:r>
      <w:r w:rsidRPr="00784742" w:rsidR="008F7E98">
        <w:rPr>
          <w:rFonts w:ascii="Arial" w:hAnsi="Arial" w:cs="Arial"/>
          <w:lang w:eastAsia="ru-RU"/>
        </w:rPr>
        <w:t>2.-</w:t>
      </w:r>
      <w:r w:rsidRPr="00784742" w:rsidR="00AE19F5">
        <w:rPr>
          <w:rFonts w:ascii="Arial" w:hAnsi="Arial" w:cs="Arial"/>
          <w:lang w:eastAsia="ru-RU"/>
        </w:rPr>
        <w:t xml:space="preserve">4.3. </w:t>
      </w:r>
      <w:r w:rsidRPr="00784742" w:rsidR="00AE19F5">
        <w:rPr>
          <w:rFonts w:ascii="Arial" w:hAnsi="Arial" w:cs="Arial"/>
          <w:b/>
          <w:lang w:eastAsia="ru-RU"/>
        </w:rPr>
        <w:t>Договора</w:t>
      </w:r>
      <w:r w:rsidRPr="00784742" w:rsidR="00AE19F5">
        <w:rPr>
          <w:rFonts w:ascii="Arial" w:hAnsi="Arial" w:cs="Arial"/>
          <w:lang w:eastAsia="ru-RU"/>
        </w:rPr>
        <w:t xml:space="preserve"> </w:t>
      </w:r>
      <w:r w:rsidRPr="00784742" w:rsidR="00C07E54">
        <w:rPr>
          <w:rFonts w:ascii="Arial" w:hAnsi="Arial" w:cs="Arial"/>
          <w:lang w:eastAsia="ru-RU"/>
        </w:rPr>
        <w:t xml:space="preserve">передать </w:t>
      </w:r>
      <w:r w:rsidRPr="00784742" w:rsidR="00C07E54">
        <w:rPr>
          <w:rFonts w:ascii="Arial" w:hAnsi="Arial" w:cs="Arial"/>
          <w:b/>
          <w:lang w:eastAsia="ru-RU"/>
        </w:rPr>
        <w:t>Продавцу</w:t>
      </w:r>
      <w:r w:rsidRPr="00784742" w:rsidR="00C07E54">
        <w:rPr>
          <w:rFonts w:ascii="Arial" w:hAnsi="Arial" w:cs="Arial"/>
          <w:lang w:eastAsia="ru-RU"/>
        </w:rPr>
        <w:t xml:space="preserve"> информацию об объеме электрической энергии (мощности), подлежащей покупке </w:t>
      </w:r>
      <w:r w:rsidRPr="00784742" w:rsidR="00C07E54">
        <w:rPr>
          <w:rFonts w:ascii="Arial" w:hAnsi="Arial" w:cs="Arial"/>
          <w:b/>
          <w:lang w:eastAsia="ru-RU"/>
        </w:rPr>
        <w:t>Покупателем</w:t>
      </w:r>
      <w:r w:rsidRPr="00784742" w:rsidR="00C07E54">
        <w:rPr>
          <w:rFonts w:ascii="Arial" w:hAnsi="Arial" w:cs="Arial"/>
          <w:lang w:eastAsia="ru-RU"/>
        </w:rPr>
        <w:t xml:space="preserve"> в целях компенсации фактических потерь электрической энергии, за этот расчетный период.</w:t>
      </w:r>
    </w:p>
    <w:p w:rsidR="0097580F" w:rsidRPr="00784742" w:rsidP="00C6511E">
      <w:pPr>
        <w:numPr>
          <w:ilvl w:val="2"/>
          <w:numId w:val="1"/>
        </w:numPr>
        <w:spacing w:after="0" w:line="240" w:lineRule="auto"/>
        <w:ind w:left="0" w:firstLine="567"/>
        <w:jc w:val="both"/>
        <w:rPr>
          <w:rFonts w:ascii="Arial" w:hAnsi="Arial" w:cs="Arial"/>
          <w:lang w:eastAsia="ru-RU"/>
        </w:rPr>
      </w:pPr>
      <w:r w:rsidRPr="00784742">
        <w:rPr>
          <w:rFonts w:ascii="Arial" w:hAnsi="Arial" w:cs="Arial"/>
          <w:lang w:eastAsia="ru-RU"/>
        </w:rPr>
        <w:t xml:space="preserve">Обеспечить </w:t>
      </w:r>
      <w:r w:rsidRPr="00784742">
        <w:rPr>
          <w:rFonts w:ascii="Arial" w:hAnsi="Arial" w:cs="Arial"/>
        </w:rPr>
        <w:t>сохранность и целостность прибора учета и (или) иного оборудования, используемых для обеспечения коммерческого учета электрической энергии (мощности), а также пломб и (или) знаков визуального контроля в случае, если приборы учета и (или) иное оборудование,</w:t>
      </w:r>
      <w:r w:rsidRPr="00784742">
        <w:rPr>
          <w:rFonts w:ascii="Arial" w:hAnsi="Arial" w:cs="Arial"/>
        </w:rPr>
        <w:t xml:space="preserve"> которое используется для обеспечения коммерческого учета электрической энергии (мощности) установлены в границах балансовой принадлежности </w:t>
      </w:r>
      <w:r w:rsidRPr="00784742">
        <w:rPr>
          <w:rFonts w:ascii="Arial" w:hAnsi="Arial" w:cs="Arial"/>
        </w:rPr>
        <w:t>энергопринимающих</w:t>
      </w:r>
      <w:r w:rsidRPr="00784742">
        <w:rPr>
          <w:rFonts w:ascii="Arial" w:hAnsi="Arial" w:cs="Arial"/>
        </w:rPr>
        <w:t xml:space="preserve"> устройств </w:t>
      </w:r>
      <w:r w:rsidRPr="00784742">
        <w:rPr>
          <w:rFonts w:ascii="Arial" w:hAnsi="Arial" w:cs="Arial"/>
          <w:b/>
        </w:rPr>
        <w:t>Покупателя</w:t>
      </w:r>
      <w:r w:rsidRPr="00784742">
        <w:rPr>
          <w:rFonts w:ascii="Arial" w:hAnsi="Arial" w:cs="Arial"/>
        </w:rPr>
        <w:t xml:space="preserve">. </w:t>
      </w:r>
      <w:r w:rsidRPr="00784742">
        <w:rPr>
          <w:rFonts w:ascii="Arial" w:hAnsi="Arial" w:cs="Arial"/>
          <w:color w:val="000000" w:themeColor="text1"/>
        </w:rPr>
        <w:t>Не допускать</w:t>
      </w:r>
      <w:r w:rsidRPr="00784742">
        <w:rPr>
          <w:rFonts w:ascii="Arial" w:hAnsi="Arial" w:cs="Arial"/>
        </w:rPr>
        <w:t xml:space="preserve"> использование магнитов</w:t>
      </w:r>
      <w:r w:rsidRPr="00784742" w:rsidR="00AE19F5">
        <w:rPr>
          <w:rFonts w:ascii="Arial" w:hAnsi="Arial" w:cs="Arial"/>
        </w:rPr>
        <w:t xml:space="preserve"> (воздействия магнитных полей) </w:t>
      </w:r>
      <w:r w:rsidRPr="00784742">
        <w:rPr>
          <w:rFonts w:ascii="Arial" w:hAnsi="Arial" w:cs="Arial"/>
        </w:rPr>
        <w:t>с целью в</w:t>
      </w:r>
      <w:r w:rsidRPr="00784742">
        <w:rPr>
          <w:rFonts w:ascii="Arial" w:hAnsi="Arial" w:cs="Arial"/>
        </w:rPr>
        <w:t xml:space="preserve">мешательства в работу приборов учета и </w:t>
      </w:r>
      <w:r w:rsidRPr="00784742">
        <w:rPr>
          <w:rFonts w:ascii="Arial" w:hAnsi="Arial" w:cs="Arial"/>
          <w:color w:val="000000" w:themeColor="text1"/>
        </w:rPr>
        <w:t>измерительных трансформаторов</w:t>
      </w:r>
      <w:r w:rsidRPr="00784742" w:rsidR="00EA0AF3">
        <w:rPr>
          <w:rFonts w:ascii="Arial" w:hAnsi="Arial" w:cs="Arial"/>
          <w:color w:val="000000" w:themeColor="text1"/>
        </w:rPr>
        <w:t>.</w:t>
      </w:r>
    </w:p>
    <w:p w:rsidR="00FD3BC5" w:rsidRPr="00784742" w:rsidP="00C6511E">
      <w:pPr>
        <w:numPr>
          <w:ilvl w:val="2"/>
          <w:numId w:val="1"/>
        </w:numPr>
        <w:spacing w:after="0" w:line="240" w:lineRule="auto"/>
        <w:ind w:left="0" w:firstLine="567"/>
        <w:jc w:val="both"/>
        <w:rPr>
          <w:rFonts w:ascii="Arial" w:hAnsi="Arial" w:cs="Arial"/>
          <w:lang w:eastAsia="ru-RU"/>
        </w:rPr>
      </w:pPr>
      <w:r w:rsidRPr="00784742">
        <w:rPr>
          <w:rFonts w:ascii="Arial" w:hAnsi="Arial" w:cs="Arial"/>
          <w:lang w:eastAsia="ru-RU"/>
        </w:rPr>
        <w:t xml:space="preserve">Беспрепятственно </w:t>
      </w:r>
      <w:r w:rsidRPr="00784742">
        <w:rPr>
          <w:rFonts w:ascii="Arial" w:hAnsi="Arial" w:cs="Arial"/>
          <w:lang w:eastAsia="ru-RU"/>
        </w:rPr>
        <w:t>допускать (обеспечить доступ) представител</w:t>
      </w:r>
      <w:r w:rsidRPr="00784742">
        <w:rPr>
          <w:rFonts w:ascii="Arial" w:hAnsi="Arial" w:cs="Arial"/>
          <w:lang w:eastAsia="ru-RU"/>
        </w:rPr>
        <w:t>я</w:t>
      </w:r>
      <w:r w:rsidRPr="00784742">
        <w:rPr>
          <w:rFonts w:ascii="Arial" w:hAnsi="Arial" w:cs="Arial"/>
          <w:lang w:eastAsia="ru-RU"/>
        </w:rPr>
        <w:t xml:space="preserve"> </w:t>
      </w:r>
      <w:r w:rsidRPr="00784742">
        <w:rPr>
          <w:rFonts w:ascii="Arial" w:hAnsi="Arial" w:cs="Arial"/>
          <w:b/>
          <w:lang w:eastAsia="ru-RU"/>
        </w:rPr>
        <w:t>Продавца</w:t>
      </w:r>
      <w:r w:rsidRPr="00784742" w:rsidR="005F1078">
        <w:rPr>
          <w:rFonts w:ascii="Arial" w:hAnsi="Arial" w:cs="Arial"/>
          <w:b/>
          <w:lang w:eastAsia="ru-RU"/>
        </w:rPr>
        <w:t xml:space="preserve"> </w:t>
      </w:r>
      <w:r w:rsidRPr="00784742" w:rsidR="005F1078">
        <w:rPr>
          <w:rFonts w:ascii="Arial" w:hAnsi="Arial" w:cs="Arial"/>
          <w:lang w:eastAsia="ru-RU"/>
        </w:rPr>
        <w:t xml:space="preserve">и (или) </w:t>
      </w:r>
      <w:r w:rsidRPr="00784742" w:rsidR="005F1078">
        <w:rPr>
          <w:rFonts w:ascii="Arial" w:hAnsi="Arial" w:cs="Arial"/>
          <w:b/>
          <w:lang w:eastAsia="ru-RU"/>
        </w:rPr>
        <w:t>Сетевой организации</w:t>
      </w:r>
      <w:r w:rsidRPr="00784742" w:rsidR="005F1078">
        <w:rPr>
          <w:rFonts w:ascii="Arial" w:hAnsi="Arial" w:cs="Arial"/>
          <w:lang w:eastAsia="ru-RU"/>
        </w:rPr>
        <w:t xml:space="preserve"> к электроустановкам, к месту установки прибора учета</w:t>
      </w:r>
      <w:r w:rsidRPr="00784742" w:rsidR="005F1078">
        <w:rPr>
          <w:rFonts w:ascii="Arial" w:hAnsi="Arial" w:cs="Arial"/>
          <w:b/>
          <w:lang w:eastAsia="ru-RU"/>
        </w:rPr>
        <w:t>,</w:t>
      </w:r>
      <w:r w:rsidRPr="00784742" w:rsidR="005F1078">
        <w:rPr>
          <w:rFonts w:ascii="Arial" w:hAnsi="Arial" w:cs="Arial"/>
          <w:lang w:eastAsia="ru-RU"/>
        </w:rPr>
        <w:t xml:space="preserve"> приборам учета </w:t>
      </w:r>
      <w:r w:rsidRPr="00784742" w:rsidR="005F1078">
        <w:rPr>
          <w:rFonts w:ascii="Arial" w:hAnsi="Arial" w:cs="Arial"/>
        </w:rPr>
        <w:t>и измерительным трансформаторам,</w:t>
      </w:r>
      <w:r w:rsidRPr="00784742" w:rsidR="005F1078">
        <w:rPr>
          <w:rFonts w:ascii="Arial" w:hAnsi="Arial" w:cs="Arial"/>
          <w:lang w:eastAsia="ru-RU"/>
        </w:rPr>
        <w:t xml:space="preserve"> установленным в электроустановках </w:t>
      </w:r>
      <w:r w:rsidRPr="00784742" w:rsidR="005F1078">
        <w:rPr>
          <w:rFonts w:ascii="Arial" w:hAnsi="Arial" w:cs="Arial"/>
          <w:b/>
          <w:lang w:eastAsia="ru-RU"/>
        </w:rPr>
        <w:t>Покупателя,</w:t>
      </w:r>
      <w:r w:rsidRPr="00784742" w:rsidR="005F1078">
        <w:rPr>
          <w:rFonts w:ascii="Arial" w:hAnsi="Arial" w:cs="Arial"/>
          <w:lang w:eastAsia="ru-RU"/>
        </w:rPr>
        <w:t xml:space="preserve"> в целях </w:t>
      </w:r>
      <w:r w:rsidRPr="00784742" w:rsidR="005F1078">
        <w:rPr>
          <w:rFonts w:ascii="Arial" w:hAnsi="Arial" w:cs="Arial"/>
          <w:color w:val="000000"/>
          <w:lang w:eastAsia="ru-RU"/>
        </w:rPr>
        <w:t>совершения действий по установке, вводу в эксплуатацию и демонтажу прибора учета, проверке и снятию показаний</w:t>
      </w:r>
      <w:r w:rsidRPr="00784742" w:rsidR="00D52E61">
        <w:rPr>
          <w:rFonts w:ascii="Arial" w:hAnsi="Arial" w:cs="Arial"/>
          <w:color w:val="000000"/>
          <w:lang w:eastAsia="ru-RU"/>
        </w:rPr>
        <w:t xml:space="preserve"> (не чаще 1 (Одного) раза в месяц)</w:t>
      </w:r>
      <w:r w:rsidRPr="00784742" w:rsidR="005F1078">
        <w:rPr>
          <w:rFonts w:ascii="Arial" w:hAnsi="Arial" w:cs="Arial"/>
          <w:color w:val="000000"/>
          <w:lang w:eastAsia="ru-RU"/>
        </w:rPr>
        <w:t>, в том числе контрольному снятию показаний,</w:t>
      </w:r>
      <w:r w:rsidRPr="00784742" w:rsidR="00D52E61">
        <w:rPr>
          <w:rFonts w:ascii="Arial" w:hAnsi="Arial" w:cs="Arial"/>
          <w:color w:val="000000"/>
          <w:lang w:eastAsia="ru-RU"/>
        </w:rPr>
        <w:t xml:space="preserve"> проверке схемы учета,</w:t>
      </w:r>
      <w:r w:rsidRPr="00784742" w:rsidR="005F1078">
        <w:rPr>
          <w:rFonts w:ascii="Arial" w:hAnsi="Arial" w:cs="Arial"/>
          <w:color w:val="000000"/>
          <w:lang w:eastAsia="ru-RU"/>
        </w:rPr>
        <w:t xml:space="preserve"> </w:t>
      </w:r>
      <w:r w:rsidRPr="00784742" w:rsidR="00D52E61">
        <w:rPr>
          <w:rFonts w:ascii="Arial" w:hAnsi="Arial" w:cs="Arial"/>
          <w:lang w:eastAsia="ru-RU"/>
        </w:rPr>
        <w:t>в целях проверки условий их эксплуатации и сохранности</w:t>
      </w:r>
      <w:r w:rsidRPr="00784742" w:rsidR="00D52E61">
        <w:rPr>
          <w:rFonts w:ascii="Arial" w:hAnsi="Arial" w:cs="Arial"/>
          <w:color w:val="000000"/>
          <w:lang w:eastAsia="ru-RU"/>
        </w:rPr>
        <w:t xml:space="preserve"> </w:t>
      </w:r>
      <w:r w:rsidRPr="00784742" w:rsidR="005F1078">
        <w:rPr>
          <w:rFonts w:ascii="Arial" w:hAnsi="Arial" w:cs="Arial"/>
          <w:color w:val="000000"/>
          <w:lang w:eastAsia="ru-RU"/>
        </w:rPr>
        <w:t>в случаях и в порядке, которые предусмотрены действующим законодательством, а также</w:t>
      </w:r>
      <w:r w:rsidRPr="00784742" w:rsidR="005F1078">
        <w:rPr>
          <w:rFonts w:ascii="Arial" w:hAnsi="Arial" w:cs="Arial"/>
          <w:lang w:eastAsia="ru-RU"/>
        </w:rPr>
        <w:t xml:space="preserve"> для проведения работ, связанных с эксплуатацией прибора учета и (или) иного оборудования, которые используются для коммерческого учета электрической энергии (мощности) (для случая, если в границах балансовой принадлежности </w:t>
      </w:r>
      <w:r w:rsidRPr="00784742" w:rsidR="005F1078">
        <w:rPr>
          <w:rFonts w:ascii="Arial" w:hAnsi="Arial" w:cs="Arial"/>
          <w:lang w:eastAsia="ru-RU"/>
        </w:rPr>
        <w:t>энергопринимающего</w:t>
      </w:r>
      <w:r w:rsidRPr="00784742" w:rsidR="005F1078">
        <w:rPr>
          <w:rFonts w:ascii="Arial" w:hAnsi="Arial" w:cs="Arial"/>
          <w:lang w:eastAsia="ru-RU"/>
        </w:rPr>
        <w:t xml:space="preserve"> устройства </w:t>
      </w:r>
      <w:r w:rsidRPr="00784742" w:rsidR="005F1078">
        <w:rPr>
          <w:rFonts w:ascii="Arial" w:hAnsi="Arial" w:cs="Arial"/>
          <w:b/>
          <w:lang w:eastAsia="ru-RU"/>
        </w:rPr>
        <w:t>Покупателя</w:t>
      </w:r>
      <w:r w:rsidRPr="00784742" w:rsidR="005F1078">
        <w:rPr>
          <w:rFonts w:ascii="Arial" w:hAnsi="Arial" w:cs="Arial"/>
          <w:lang w:eastAsia="ru-RU"/>
        </w:rPr>
        <w:t xml:space="preserve">, установлен прибор учета, принадлежащий другому лицу) </w:t>
      </w:r>
      <w:r w:rsidRPr="00784742" w:rsidR="0015100B">
        <w:rPr>
          <w:rFonts w:ascii="Arial" w:hAnsi="Arial" w:cs="Arial"/>
          <w:lang w:eastAsia="ru-RU"/>
        </w:rPr>
        <w:t xml:space="preserve">и </w:t>
      </w:r>
      <w:r w:rsidRPr="00784742">
        <w:rPr>
          <w:rFonts w:ascii="Arial" w:hAnsi="Arial" w:cs="Arial"/>
          <w:lang w:eastAsia="ru-RU"/>
        </w:rPr>
        <w:t xml:space="preserve">в иных целях, предусмотренных настоящим </w:t>
      </w:r>
      <w:r w:rsidRPr="00784742">
        <w:rPr>
          <w:rFonts w:ascii="Arial" w:hAnsi="Arial" w:cs="Arial"/>
          <w:b/>
          <w:lang w:eastAsia="ru-RU"/>
        </w:rPr>
        <w:t>Договором</w:t>
      </w:r>
      <w:r w:rsidRPr="00784742" w:rsidR="005F1078">
        <w:rPr>
          <w:rFonts w:ascii="Arial" w:hAnsi="Arial" w:cs="Arial"/>
          <w:b/>
          <w:lang w:eastAsia="ru-RU"/>
        </w:rPr>
        <w:t xml:space="preserve"> </w:t>
      </w:r>
      <w:r w:rsidRPr="00784742" w:rsidR="005F1078">
        <w:rPr>
          <w:rFonts w:ascii="Arial" w:hAnsi="Arial" w:cs="Arial"/>
          <w:lang w:eastAsia="ru-RU"/>
        </w:rPr>
        <w:t xml:space="preserve">и </w:t>
      </w:r>
      <w:r w:rsidRPr="00784742" w:rsidR="005F1078">
        <w:rPr>
          <w:rFonts w:ascii="Arial" w:hAnsi="Arial" w:cs="Arial"/>
          <w:b/>
          <w:lang w:eastAsia="ru-RU"/>
        </w:rPr>
        <w:t>Основными положениями</w:t>
      </w:r>
      <w:r w:rsidRPr="00784742">
        <w:rPr>
          <w:rFonts w:ascii="Arial" w:hAnsi="Arial" w:cs="Arial"/>
          <w:lang w:eastAsia="ru-RU"/>
        </w:rPr>
        <w:t>.</w:t>
      </w:r>
    </w:p>
    <w:p w:rsidR="00FD3BC5" w:rsidRPr="00784742" w:rsidP="00C6511E">
      <w:pPr>
        <w:numPr>
          <w:ilvl w:val="2"/>
          <w:numId w:val="1"/>
        </w:numPr>
        <w:spacing w:after="0" w:line="240" w:lineRule="auto"/>
        <w:ind w:left="0" w:firstLine="567"/>
        <w:jc w:val="both"/>
        <w:rPr>
          <w:rFonts w:ascii="Arial" w:hAnsi="Arial" w:cs="Arial"/>
          <w:lang w:eastAsia="ru-RU"/>
        </w:rPr>
      </w:pPr>
      <w:r w:rsidRPr="00784742">
        <w:rPr>
          <w:rFonts w:ascii="Arial" w:hAnsi="Arial" w:cs="Arial"/>
          <w:lang w:eastAsia="ru-RU"/>
        </w:rPr>
        <w:t xml:space="preserve">Оплачивать </w:t>
      </w:r>
      <w:r w:rsidRPr="00784742">
        <w:rPr>
          <w:rFonts w:ascii="Arial" w:hAnsi="Arial" w:cs="Arial"/>
          <w:b/>
          <w:lang w:eastAsia="ru-RU"/>
        </w:rPr>
        <w:t>Продавцу</w:t>
      </w:r>
      <w:r w:rsidRPr="00784742">
        <w:rPr>
          <w:rFonts w:ascii="Arial" w:hAnsi="Arial" w:cs="Arial"/>
          <w:lang w:eastAsia="ru-RU"/>
        </w:rPr>
        <w:t xml:space="preserve"> стоимость электрической энергии (мощности) </w:t>
      </w:r>
      <w:r w:rsidRPr="00784742" w:rsidR="00411614">
        <w:rPr>
          <w:rFonts w:ascii="Arial" w:hAnsi="Arial" w:cs="Arial"/>
        </w:rPr>
        <w:t>и  услуг</w:t>
      </w:r>
      <w:r w:rsidRPr="00784742" w:rsidR="00411614">
        <w:rPr>
          <w:rFonts w:ascii="Arial" w:hAnsi="Arial" w:cs="Arial"/>
        </w:rPr>
        <w:t xml:space="preserve">, </w:t>
      </w:r>
      <w:r w:rsidRPr="00784742" w:rsidR="00411614">
        <w:rPr>
          <w:rFonts w:ascii="Arial" w:hAnsi="Arial" w:cs="Arial"/>
          <w:bCs/>
        </w:rPr>
        <w:t>оказание которых является неотъемлемой частью процесса поставки электрической энергии</w:t>
      </w:r>
      <w:r w:rsidRPr="00784742" w:rsidR="00705786">
        <w:rPr>
          <w:rFonts w:ascii="Arial" w:hAnsi="Arial" w:cs="Arial"/>
          <w:bCs/>
        </w:rPr>
        <w:t>,</w:t>
      </w:r>
      <w:r w:rsidRPr="00784742" w:rsidR="00280076">
        <w:rPr>
          <w:rFonts w:ascii="Arial" w:hAnsi="Arial" w:cs="Arial"/>
          <w:bCs/>
        </w:rPr>
        <w:t xml:space="preserve"> в том числе стоимость услуг по передаче электрической энергии</w:t>
      </w:r>
      <w:r w:rsidRPr="00784742" w:rsidR="00411614">
        <w:rPr>
          <w:rFonts w:ascii="Arial" w:hAnsi="Arial" w:cs="Arial"/>
        </w:rPr>
        <w:t xml:space="preserve"> </w:t>
      </w:r>
      <w:r w:rsidRPr="00784742">
        <w:rPr>
          <w:rFonts w:ascii="Arial" w:hAnsi="Arial" w:cs="Arial"/>
          <w:lang w:eastAsia="ru-RU"/>
        </w:rPr>
        <w:t>в порядке</w:t>
      </w:r>
      <w:r w:rsidRPr="00784742" w:rsidR="00280076">
        <w:rPr>
          <w:rFonts w:ascii="Arial" w:hAnsi="Arial" w:cs="Arial"/>
        </w:rPr>
        <w:t xml:space="preserve"> и в сроки, предусмотренные настоящим </w:t>
      </w:r>
      <w:r w:rsidRPr="00784742" w:rsidR="00280076">
        <w:rPr>
          <w:rFonts w:ascii="Arial" w:hAnsi="Arial" w:cs="Arial"/>
          <w:b/>
        </w:rPr>
        <w:t>Договором</w:t>
      </w:r>
      <w:r w:rsidRPr="00784742">
        <w:rPr>
          <w:rFonts w:ascii="Arial" w:hAnsi="Arial" w:cs="Arial"/>
          <w:lang w:eastAsia="ru-RU"/>
        </w:rPr>
        <w:t>.</w:t>
      </w:r>
    </w:p>
    <w:p w:rsidR="00FD3BC5" w:rsidRPr="00784742" w:rsidP="00C6511E">
      <w:pPr>
        <w:numPr>
          <w:ilvl w:val="2"/>
          <w:numId w:val="1"/>
        </w:numPr>
        <w:spacing w:after="0" w:line="240" w:lineRule="auto"/>
        <w:ind w:left="0" w:firstLine="567"/>
        <w:jc w:val="both"/>
        <w:rPr>
          <w:rFonts w:ascii="Arial" w:hAnsi="Arial" w:cs="Arial"/>
          <w:lang w:eastAsia="ru-RU"/>
        </w:rPr>
      </w:pPr>
      <w:r w:rsidRPr="00784742">
        <w:rPr>
          <w:rFonts w:ascii="Arial" w:hAnsi="Arial" w:cs="Arial"/>
          <w:lang w:eastAsia="ru-RU"/>
        </w:rPr>
        <w:t xml:space="preserve">Производить взаимную сверку финансовых расчетов с </w:t>
      </w:r>
      <w:r w:rsidRPr="00784742">
        <w:rPr>
          <w:rFonts w:ascii="Arial" w:hAnsi="Arial" w:cs="Arial"/>
          <w:b/>
          <w:lang w:eastAsia="ru-RU"/>
        </w:rPr>
        <w:t>Продавцом</w:t>
      </w:r>
      <w:r w:rsidRPr="00784742">
        <w:rPr>
          <w:rFonts w:ascii="Arial" w:hAnsi="Arial" w:cs="Arial"/>
          <w:lang w:eastAsia="ru-RU"/>
        </w:rPr>
        <w:t xml:space="preserve"> за поставленный объем электрической энергии, приобрет</w:t>
      </w:r>
      <w:r w:rsidRPr="00784742" w:rsidR="00280076">
        <w:rPr>
          <w:rFonts w:ascii="Arial" w:hAnsi="Arial" w:cs="Arial"/>
          <w:lang w:eastAsia="ru-RU"/>
        </w:rPr>
        <w:t>е</w:t>
      </w:r>
      <w:r w:rsidRPr="00784742">
        <w:rPr>
          <w:rFonts w:ascii="Arial" w:hAnsi="Arial" w:cs="Arial"/>
          <w:lang w:eastAsia="ru-RU"/>
        </w:rPr>
        <w:t xml:space="preserve">нной в целях компенсации потерь в сетях </w:t>
      </w:r>
      <w:r w:rsidRPr="00784742">
        <w:rPr>
          <w:rFonts w:ascii="Arial" w:hAnsi="Arial" w:cs="Arial"/>
          <w:b/>
          <w:lang w:eastAsia="ru-RU"/>
        </w:rPr>
        <w:t>Покупателя</w:t>
      </w:r>
      <w:r w:rsidRPr="00784742" w:rsidR="00A4421B">
        <w:rPr>
          <w:rFonts w:ascii="Arial" w:hAnsi="Arial" w:cs="Arial"/>
          <w:lang w:eastAsia="ru-RU"/>
        </w:rPr>
        <w:t xml:space="preserve">, в порядке, предусмотренном п. </w:t>
      </w:r>
      <w:r w:rsidRPr="00784742" w:rsidR="00847AC7">
        <w:rPr>
          <w:rFonts w:ascii="Arial" w:hAnsi="Arial" w:cs="Arial"/>
          <w:lang w:eastAsia="ru-RU"/>
        </w:rPr>
        <w:t>5.7.</w:t>
      </w:r>
      <w:r w:rsidRPr="00784742" w:rsidR="00A4421B">
        <w:rPr>
          <w:rFonts w:ascii="Arial" w:hAnsi="Arial" w:cs="Arial"/>
          <w:lang w:eastAsia="ru-RU"/>
        </w:rPr>
        <w:t xml:space="preserve"> </w:t>
      </w:r>
      <w:r w:rsidRPr="00784742" w:rsidR="00A4421B">
        <w:rPr>
          <w:rFonts w:ascii="Arial" w:hAnsi="Arial" w:cs="Arial"/>
          <w:b/>
          <w:lang w:eastAsia="ru-RU"/>
        </w:rPr>
        <w:t>Договора</w:t>
      </w:r>
      <w:r w:rsidRPr="00784742" w:rsidR="00A4421B">
        <w:rPr>
          <w:rFonts w:ascii="Arial" w:hAnsi="Arial" w:cs="Arial"/>
          <w:lang w:eastAsia="ru-RU"/>
        </w:rPr>
        <w:t>.</w:t>
      </w:r>
    </w:p>
    <w:p w:rsidR="00FD3BC5" w:rsidRPr="00784742" w:rsidP="00C6511E">
      <w:pPr>
        <w:numPr>
          <w:ilvl w:val="2"/>
          <w:numId w:val="1"/>
        </w:numPr>
        <w:spacing w:after="0" w:line="240" w:lineRule="auto"/>
        <w:ind w:left="0" w:firstLine="567"/>
        <w:jc w:val="both"/>
        <w:rPr>
          <w:rFonts w:ascii="Arial" w:hAnsi="Arial" w:cs="Arial"/>
          <w:lang w:eastAsia="ru-RU"/>
        </w:rPr>
      </w:pPr>
      <w:r w:rsidRPr="00784742">
        <w:rPr>
          <w:rFonts w:ascii="Arial" w:hAnsi="Arial" w:cs="Arial"/>
          <w:lang w:eastAsia="ru-RU"/>
        </w:rPr>
        <w:t xml:space="preserve">Предоставить </w:t>
      </w:r>
      <w:r w:rsidRPr="00784742">
        <w:rPr>
          <w:rFonts w:ascii="Arial" w:hAnsi="Arial" w:cs="Arial"/>
          <w:b/>
          <w:lang w:eastAsia="ru-RU"/>
        </w:rPr>
        <w:t>Продавцу</w:t>
      </w:r>
      <w:r w:rsidRPr="00784742">
        <w:rPr>
          <w:rFonts w:ascii="Arial" w:hAnsi="Arial" w:cs="Arial"/>
          <w:lang w:eastAsia="ru-RU"/>
        </w:rPr>
        <w:t xml:space="preserve"> документы и следующие сведения об измерительных комплексах, используе</w:t>
      </w:r>
      <w:r w:rsidRPr="00784742">
        <w:rPr>
          <w:rFonts w:ascii="Arial" w:hAnsi="Arial" w:cs="Arial"/>
          <w:lang w:eastAsia="ru-RU"/>
        </w:rPr>
        <w:t xml:space="preserve">мых для определения объема электрической энергии, поступившей в сеть </w:t>
      </w:r>
      <w:r w:rsidRPr="00784742">
        <w:rPr>
          <w:rFonts w:ascii="Arial" w:hAnsi="Arial" w:cs="Arial"/>
          <w:b/>
          <w:lang w:eastAsia="ru-RU"/>
        </w:rPr>
        <w:t>Покупателя</w:t>
      </w:r>
      <w:r w:rsidRPr="00784742">
        <w:rPr>
          <w:rFonts w:ascii="Arial" w:hAnsi="Arial" w:cs="Arial"/>
          <w:lang w:eastAsia="ru-RU"/>
        </w:rPr>
        <w:t>, а также участвующих в транзитной поставке электрической энергии:</w:t>
      </w:r>
    </w:p>
    <w:p w:rsidR="00FD3BC5" w:rsidRPr="00784742" w:rsidP="00C6511E">
      <w:pPr>
        <w:spacing w:after="0" w:line="240" w:lineRule="auto"/>
        <w:ind w:firstLine="567"/>
        <w:jc w:val="both"/>
        <w:rPr>
          <w:rFonts w:ascii="Arial" w:hAnsi="Arial" w:cs="Arial"/>
          <w:lang w:eastAsia="ru-RU"/>
        </w:rPr>
      </w:pPr>
      <w:r w:rsidRPr="00784742">
        <w:rPr>
          <w:rFonts w:ascii="Arial" w:hAnsi="Arial" w:cs="Arial"/>
          <w:lang w:eastAsia="ru-RU"/>
        </w:rPr>
        <w:t>А) о наличии, типах установленных приборов учета, месте установки прибора учета, дате пломбирования прибора уч</w:t>
      </w:r>
      <w:r w:rsidRPr="00784742">
        <w:rPr>
          <w:rFonts w:ascii="Arial" w:hAnsi="Arial" w:cs="Arial"/>
          <w:lang w:eastAsia="ru-RU"/>
        </w:rPr>
        <w:t xml:space="preserve">ета заводом-изготовителем или организацией, осуществляющей последнюю поверку прибора учета или измерительного комплекса, а также установленном сроке проведения очередной поверки, с приложением паспортов-протоколов </w:t>
      </w:r>
      <w:r w:rsidRPr="00784742" w:rsidR="00D637B5">
        <w:rPr>
          <w:rFonts w:ascii="Arial" w:hAnsi="Arial" w:cs="Arial"/>
          <w:lang w:eastAsia="ru-RU"/>
        </w:rPr>
        <w:t xml:space="preserve">измерительных комплексов и документов о действующей метрологической поверке средств измерений, включенных в состав измерительных комплексов и </w:t>
      </w:r>
      <w:r w:rsidRPr="00784742">
        <w:rPr>
          <w:rFonts w:ascii="Arial" w:hAnsi="Arial" w:cs="Arial"/>
          <w:lang w:eastAsia="ru-RU"/>
        </w:rPr>
        <w:t>находящ</w:t>
      </w:r>
      <w:r w:rsidRPr="00784742" w:rsidR="008A146E">
        <w:rPr>
          <w:rFonts w:ascii="Arial" w:hAnsi="Arial" w:cs="Arial"/>
          <w:lang w:eastAsia="ru-RU"/>
        </w:rPr>
        <w:t>ихся</w:t>
      </w:r>
      <w:r w:rsidRPr="00784742">
        <w:rPr>
          <w:rFonts w:ascii="Arial" w:hAnsi="Arial" w:cs="Arial"/>
          <w:lang w:eastAsia="ru-RU"/>
        </w:rPr>
        <w:t xml:space="preserve"> в эксплуатационной ответственности </w:t>
      </w:r>
      <w:r w:rsidRPr="00784742">
        <w:rPr>
          <w:rFonts w:ascii="Arial" w:hAnsi="Arial" w:cs="Arial"/>
          <w:b/>
          <w:lang w:eastAsia="ru-RU"/>
        </w:rPr>
        <w:t>Покупателя</w:t>
      </w:r>
      <w:r w:rsidRPr="00784742">
        <w:rPr>
          <w:rFonts w:ascii="Arial" w:hAnsi="Arial" w:cs="Arial"/>
          <w:lang w:eastAsia="ru-RU"/>
        </w:rPr>
        <w:t xml:space="preserve">; </w:t>
      </w:r>
    </w:p>
    <w:p w:rsidR="00FD3BC5" w:rsidRPr="00784742" w:rsidP="00B17C68">
      <w:pPr>
        <w:spacing w:after="0" w:line="240" w:lineRule="auto"/>
        <w:ind w:firstLine="567"/>
        <w:contextualSpacing/>
        <w:jc w:val="both"/>
        <w:rPr>
          <w:rFonts w:ascii="Arial" w:hAnsi="Arial" w:cs="Arial"/>
          <w:lang w:eastAsia="ru-RU"/>
        </w:rPr>
      </w:pPr>
      <w:r w:rsidRPr="00784742">
        <w:rPr>
          <w:rFonts w:ascii="Arial" w:hAnsi="Arial" w:cs="Arial"/>
          <w:lang w:eastAsia="ru-RU"/>
        </w:rPr>
        <w:t xml:space="preserve">Б) расчет потерь, в случае если прибор учета расположен не на </w:t>
      </w:r>
      <w:r w:rsidRPr="00784742">
        <w:rPr>
          <w:rFonts w:ascii="Arial" w:hAnsi="Arial" w:cs="Arial"/>
          <w:lang w:eastAsia="ru-RU"/>
        </w:rPr>
        <w:t>границе балансовой принадлежности электрических сетей</w:t>
      </w:r>
      <w:r w:rsidRPr="00784742" w:rsidR="00D637B5">
        <w:rPr>
          <w:rFonts w:ascii="Arial" w:hAnsi="Arial" w:cs="Arial"/>
          <w:lang w:eastAsia="ru-RU"/>
        </w:rPr>
        <w:t>, выполненный в соответствии с актом уполномоченного федерального органа, регламентирующим расчет нормативов технологических потерь электрической энергии при ее передаче.</w:t>
      </w:r>
    </w:p>
    <w:p w:rsidR="00FD3BC5" w:rsidRPr="00784742" w:rsidP="00C6511E">
      <w:pPr>
        <w:numPr>
          <w:ilvl w:val="2"/>
          <w:numId w:val="1"/>
        </w:numPr>
        <w:spacing w:after="0" w:line="240" w:lineRule="auto"/>
        <w:ind w:left="0" w:firstLine="567"/>
        <w:jc w:val="both"/>
        <w:rPr>
          <w:rFonts w:ascii="Arial" w:hAnsi="Arial" w:cs="Arial"/>
          <w:lang w:eastAsia="ru-RU"/>
        </w:rPr>
      </w:pPr>
      <w:r w:rsidRPr="00784742">
        <w:rPr>
          <w:rFonts w:ascii="Arial" w:hAnsi="Arial" w:cs="Arial"/>
          <w:lang w:eastAsia="ru-RU"/>
        </w:rPr>
        <w:t xml:space="preserve">В течение </w:t>
      </w:r>
      <w:r w:rsidRPr="00784742" w:rsidR="008A146E">
        <w:rPr>
          <w:rFonts w:ascii="Arial" w:eastAsia="Calibri" w:hAnsi="Arial" w:cs="Arial"/>
        </w:rPr>
        <w:t xml:space="preserve">5 (Пяти) рабочих </w:t>
      </w:r>
      <w:r w:rsidRPr="00784742">
        <w:rPr>
          <w:rFonts w:ascii="Arial" w:hAnsi="Arial" w:cs="Arial"/>
          <w:lang w:eastAsia="ru-RU"/>
        </w:rPr>
        <w:t xml:space="preserve">дней с момента представления </w:t>
      </w:r>
      <w:r w:rsidRPr="00784742">
        <w:rPr>
          <w:rFonts w:ascii="Arial" w:hAnsi="Arial" w:cs="Arial"/>
          <w:b/>
          <w:lang w:eastAsia="ru-RU"/>
        </w:rPr>
        <w:t>Продавцом</w:t>
      </w:r>
      <w:r w:rsidRPr="00784742">
        <w:rPr>
          <w:rFonts w:ascii="Arial" w:hAnsi="Arial" w:cs="Arial"/>
          <w:lang w:eastAsia="ru-RU"/>
        </w:rPr>
        <w:t xml:space="preserve"> </w:t>
      </w:r>
      <w:r w:rsidRPr="00784742" w:rsidR="009C3A0E">
        <w:rPr>
          <w:rFonts w:ascii="Arial" w:hAnsi="Arial" w:cs="Arial"/>
          <w:lang w:eastAsia="ru-RU"/>
        </w:rPr>
        <w:t>у</w:t>
      </w:r>
      <w:r w:rsidRPr="00784742" w:rsidR="00EF6CEB">
        <w:rPr>
          <w:rFonts w:ascii="Arial" w:hAnsi="Arial" w:cs="Arial"/>
          <w:lang w:eastAsia="ru-RU"/>
        </w:rPr>
        <w:t xml:space="preserve">ниверсального передаточного </w:t>
      </w:r>
      <w:r w:rsidRPr="00784742" w:rsidR="00893418">
        <w:rPr>
          <w:rFonts w:ascii="Arial" w:hAnsi="Arial" w:cs="Arial"/>
          <w:lang w:eastAsia="ru-RU"/>
        </w:rPr>
        <w:t xml:space="preserve">документа </w:t>
      </w:r>
      <w:r w:rsidRPr="00784742">
        <w:rPr>
          <w:rFonts w:ascii="Arial" w:hAnsi="Arial" w:cs="Arial"/>
          <w:lang w:eastAsia="ru-RU"/>
        </w:rPr>
        <w:t xml:space="preserve">рассмотреть данный документ, подписать и направить подписанный экземпляр в адрес </w:t>
      </w:r>
      <w:r w:rsidRPr="00784742">
        <w:rPr>
          <w:rFonts w:ascii="Arial" w:hAnsi="Arial" w:cs="Arial"/>
          <w:b/>
          <w:lang w:eastAsia="ru-RU"/>
        </w:rPr>
        <w:t>Продавца</w:t>
      </w:r>
      <w:r w:rsidRPr="00784742">
        <w:rPr>
          <w:rFonts w:ascii="Arial" w:hAnsi="Arial" w:cs="Arial"/>
          <w:lang w:eastAsia="ru-RU"/>
        </w:rPr>
        <w:t>.</w:t>
      </w:r>
    </w:p>
    <w:p w:rsidR="00FD3BC5" w:rsidRPr="00784742" w:rsidP="00C6511E">
      <w:pPr>
        <w:numPr>
          <w:ilvl w:val="2"/>
          <w:numId w:val="1"/>
        </w:numPr>
        <w:spacing w:after="0" w:line="240" w:lineRule="auto"/>
        <w:ind w:left="0" w:firstLine="567"/>
        <w:jc w:val="both"/>
        <w:rPr>
          <w:rFonts w:ascii="Arial" w:hAnsi="Arial" w:cs="Arial"/>
          <w:lang w:eastAsia="ru-RU"/>
        </w:rPr>
      </w:pPr>
      <w:r w:rsidRPr="00784742">
        <w:rPr>
          <w:rFonts w:ascii="Arial" w:hAnsi="Arial" w:cs="Arial"/>
        </w:rPr>
        <w:t xml:space="preserve">Поддерживать на границе раздела балансовой принадлежности электросети значения показателей качества электроэнергии, обусловленные работой его </w:t>
      </w:r>
      <w:r w:rsidRPr="00784742">
        <w:rPr>
          <w:rFonts w:ascii="Arial" w:hAnsi="Arial" w:cs="Arial"/>
        </w:rPr>
        <w:t>энергопринимающих</w:t>
      </w:r>
      <w:r w:rsidRPr="00784742">
        <w:rPr>
          <w:rFonts w:ascii="Arial" w:hAnsi="Arial" w:cs="Arial"/>
        </w:rPr>
        <w:t xml:space="preserve"> устройств, </w:t>
      </w:r>
      <w:r w:rsidRPr="00784742">
        <w:rPr>
          <w:rFonts w:ascii="Arial" w:hAnsi="Arial" w:eastAsiaTheme="minorHAnsi" w:cs="Arial"/>
        </w:rPr>
        <w:t>в соответствии с требованиями законодательства Российской Федерации о техническом рег</w:t>
      </w:r>
      <w:r w:rsidRPr="00784742">
        <w:rPr>
          <w:rFonts w:ascii="Arial" w:hAnsi="Arial" w:eastAsiaTheme="minorHAnsi" w:cs="Arial"/>
        </w:rPr>
        <w:t>улировании</w:t>
      </w:r>
      <w:r w:rsidRPr="00784742">
        <w:rPr>
          <w:rFonts w:ascii="Arial" w:hAnsi="Arial" w:cs="Arial"/>
        </w:rPr>
        <w:t xml:space="preserve"> и иным обязательным требованиям (ГОСТ), в том числе соблюдать установленные </w:t>
      </w:r>
      <w:r w:rsidRPr="00784742">
        <w:rPr>
          <w:rFonts w:ascii="Arial" w:hAnsi="Arial" w:eastAsiaTheme="minorHAnsi" w:cs="Arial"/>
        </w:rPr>
        <w:t xml:space="preserve">значения соотношения потребления активной и реактивной мощности для отдельных </w:t>
      </w:r>
      <w:r w:rsidRPr="00784742">
        <w:rPr>
          <w:rFonts w:ascii="Arial" w:hAnsi="Arial" w:eastAsiaTheme="minorHAnsi" w:cs="Arial"/>
        </w:rPr>
        <w:t>энергопринимающих</w:t>
      </w:r>
      <w:r w:rsidRPr="00784742">
        <w:rPr>
          <w:rFonts w:ascii="Arial" w:hAnsi="Arial" w:eastAsiaTheme="minorHAnsi" w:cs="Arial"/>
        </w:rPr>
        <w:t xml:space="preserve"> устройств (групп </w:t>
      </w:r>
      <w:r w:rsidRPr="00784742">
        <w:rPr>
          <w:rFonts w:ascii="Arial" w:hAnsi="Arial" w:eastAsiaTheme="minorHAnsi" w:cs="Arial"/>
        </w:rPr>
        <w:t>энергопринимающих</w:t>
      </w:r>
      <w:r w:rsidRPr="00784742">
        <w:rPr>
          <w:rFonts w:ascii="Arial" w:hAnsi="Arial" w:eastAsiaTheme="minorHAnsi" w:cs="Arial"/>
        </w:rPr>
        <w:t xml:space="preserve"> устройств) </w:t>
      </w:r>
      <w:r w:rsidRPr="00784742">
        <w:rPr>
          <w:rFonts w:ascii="Arial" w:hAnsi="Arial" w:eastAsiaTheme="minorHAnsi" w:cs="Arial"/>
          <w:b/>
        </w:rPr>
        <w:t>Покупателя.</w:t>
      </w:r>
      <w:r w:rsidRPr="00784742">
        <w:rPr>
          <w:rFonts w:ascii="Arial" w:hAnsi="Arial" w:eastAsiaTheme="minorHAnsi" w:cs="Arial"/>
        </w:rPr>
        <w:t xml:space="preserve"> </w:t>
      </w:r>
      <w:r w:rsidRPr="00784742">
        <w:rPr>
          <w:rFonts w:ascii="Arial" w:hAnsi="Arial" w:cs="Arial"/>
        </w:rPr>
        <w:t>Проводить контр</w:t>
      </w:r>
      <w:r w:rsidRPr="00784742">
        <w:rPr>
          <w:rFonts w:ascii="Arial" w:hAnsi="Arial" w:cs="Arial"/>
        </w:rPr>
        <w:t xml:space="preserve">оль замеров показателей качества электрической энергии на </w:t>
      </w:r>
      <w:r w:rsidRPr="00784742">
        <w:rPr>
          <w:rFonts w:ascii="Arial" w:hAnsi="Arial" w:cs="Arial"/>
        </w:rPr>
        <w:t>энергопринимающих</w:t>
      </w:r>
      <w:r w:rsidRPr="00784742">
        <w:rPr>
          <w:rFonts w:ascii="Arial" w:hAnsi="Arial" w:cs="Arial"/>
        </w:rPr>
        <w:t xml:space="preserve"> устройствах </w:t>
      </w:r>
      <w:r w:rsidRPr="00784742">
        <w:rPr>
          <w:rFonts w:ascii="Arial" w:hAnsi="Arial" w:cs="Arial"/>
          <w:b/>
        </w:rPr>
        <w:t>Покупателя</w:t>
      </w:r>
      <w:r w:rsidRPr="00784742">
        <w:rPr>
          <w:rFonts w:ascii="Arial" w:hAnsi="Arial" w:cs="Arial"/>
        </w:rPr>
        <w:t xml:space="preserve"> в предусмотренные законодательством РФ сроки, с привлечением представителя </w:t>
      </w:r>
      <w:r w:rsidRPr="00784742">
        <w:rPr>
          <w:rFonts w:ascii="Arial" w:hAnsi="Arial" w:cs="Arial"/>
          <w:b/>
        </w:rPr>
        <w:t>Продавца/Сетевой организации</w:t>
      </w:r>
      <w:r w:rsidRPr="00784742">
        <w:rPr>
          <w:rFonts w:ascii="Arial" w:hAnsi="Arial" w:cs="Arial"/>
        </w:rPr>
        <w:t>.</w:t>
      </w:r>
    </w:p>
    <w:p w:rsidR="00FD3BC5" w:rsidRPr="00784742" w:rsidP="00B17C68">
      <w:pPr>
        <w:numPr>
          <w:ilvl w:val="2"/>
          <w:numId w:val="1"/>
        </w:numPr>
        <w:spacing w:after="0" w:line="240" w:lineRule="auto"/>
        <w:ind w:left="0" w:firstLine="720"/>
        <w:jc w:val="both"/>
        <w:rPr>
          <w:rFonts w:ascii="Arial" w:hAnsi="Arial" w:cs="Arial"/>
          <w:lang w:eastAsia="ru-RU"/>
        </w:rPr>
      </w:pPr>
      <w:r w:rsidRPr="00784742">
        <w:rPr>
          <w:rFonts w:ascii="Arial" w:hAnsi="Arial" w:cs="Arial"/>
          <w:lang w:eastAsia="ru-RU"/>
        </w:rPr>
        <w:t xml:space="preserve">Осуществлять надлежащим образом эксплуатацию и обслуживание приборов учета, находящихся в эксплуатационной ответственности </w:t>
      </w:r>
      <w:r w:rsidRPr="00784742">
        <w:rPr>
          <w:rFonts w:ascii="Arial" w:hAnsi="Arial" w:cs="Arial"/>
          <w:b/>
          <w:lang w:eastAsia="ru-RU"/>
        </w:rPr>
        <w:t>Покупателя</w:t>
      </w:r>
      <w:r w:rsidRPr="00784742">
        <w:rPr>
          <w:rFonts w:ascii="Arial" w:hAnsi="Arial" w:cs="Arial"/>
          <w:lang w:eastAsia="ru-RU"/>
        </w:rPr>
        <w:t>.</w:t>
      </w:r>
      <w:r w:rsidRPr="00784742" w:rsidR="008A6749">
        <w:t xml:space="preserve"> </w:t>
      </w:r>
      <w:r w:rsidRPr="00784742" w:rsidR="008A6749">
        <w:rPr>
          <w:rFonts w:ascii="Arial" w:hAnsi="Arial" w:cs="Arial"/>
          <w:lang w:eastAsia="ru-RU"/>
        </w:rPr>
        <w:t xml:space="preserve">Надлежащим образом за свой счет самостоятельно либо с привлечением третьих лиц обеспечивать надлежащее техническое состояние, осуществлять эксплуатацию и техническое обслуживание находящихся в зоне эксплуатационной ответственности </w:t>
      </w:r>
      <w:r w:rsidRPr="00784742" w:rsidR="008A6749">
        <w:rPr>
          <w:rFonts w:ascii="Arial" w:hAnsi="Arial" w:cs="Arial"/>
          <w:b/>
          <w:lang w:eastAsia="ru-RU"/>
        </w:rPr>
        <w:t>Покупателя</w:t>
      </w:r>
      <w:r w:rsidRPr="00784742" w:rsidR="008A6749">
        <w:rPr>
          <w:rFonts w:ascii="Arial" w:hAnsi="Arial" w:cs="Arial"/>
          <w:lang w:eastAsia="ru-RU"/>
        </w:rPr>
        <w:t xml:space="preserve"> </w:t>
      </w:r>
      <w:r w:rsidRPr="00784742" w:rsidR="008A6749">
        <w:rPr>
          <w:rFonts w:ascii="Arial" w:hAnsi="Arial" w:cs="Arial"/>
          <w:lang w:eastAsia="ru-RU"/>
        </w:rPr>
        <w:t>энергопринимающих</w:t>
      </w:r>
      <w:r w:rsidRPr="00784742" w:rsidR="008A6749">
        <w:rPr>
          <w:rFonts w:ascii="Arial" w:hAnsi="Arial" w:cs="Arial"/>
          <w:lang w:eastAsia="ru-RU"/>
        </w:rPr>
        <w:t xml:space="preserve"> устройств и объектов электросетевого хозяйства в соответствии с действующим законодательством и нести ответственность за их состояние.</w:t>
      </w:r>
    </w:p>
    <w:p w:rsidR="0005737C" w:rsidRPr="00784742" w:rsidP="00B17C68">
      <w:pPr>
        <w:numPr>
          <w:ilvl w:val="2"/>
          <w:numId w:val="1"/>
        </w:numPr>
        <w:spacing w:after="0" w:line="240" w:lineRule="auto"/>
        <w:ind w:left="0" w:firstLine="720"/>
        <w:jc w:val="both"/>
        <w:rPr>
          <w:rFonts w:ascii="Arial" w:hAnsi="Arial" w:cs="Arial"/>
          <w:lang w:eastAsia="ru-RU"/>
        </w:rPr>
      </w:pPr>
      <w:r w:rsidRPr="00784742">
        <w:rPr>
          <w:rFonts w:ascii="Arial" w:hAnsi="Arial" w:cs="Arial"/>
          <w:lang w:eastAsia="ru-RU"/>
        </w:rPr>
        <w:t xml:space="preserve">Незамедлительно </w:t>
      </w:r>
      <w:r w:rsidRPr="00784742">
        <w:rPr>
          <w:rFonts w:ascii="Arial" w:hAnsi="Arial" w:cs="Arial"/>
          <w:lang w:eastAsia="ru-RU"/>
        </w:rPr>
        <w:t>(</w:t>
      </w:r>
      <w:r w:rsidRPr="00784742">
        <w:rPr>
          <w:rFonts w:ascii="Arial" w:hAnsi="Arial" w:cs="Arial"/>
          <w:lang w:eastAsia="ru-RU"/>
        </w:rPr>
        <w:t>в течение 1 рабочего дня</w:t>
      </w:r>
      <w:r w:rsidRPr="00784742">
        <w:rPr>
          <w:rFonts w:ascii="Arial" w:hAnsi="Arial" w:cs="Arial"/>
          <w:lang w:eastAsia="ru-RU"/>
        </w:rPr>
        <w:t>)</w:t>
      </w:r>
      <w:r w:rsidRPr="00784742">
        <w:rPr>
          <w:rFonts w:ascii="Arial" w:hAnsi="Arial" w:cs="Arial"/>
          <w:lang w:eastAsia="ru-RU"/>
        </w:rPr>
        <w:t xml:space="preserve"> уведомлять </w:t>
      </w:r>
      <w:r w:rsidRPr="00784742">
        <w:rPr>
          <w:rFonts w:ascii="Arial" w:hAnsi="Arial" w:cs="Arial"/>
          <w:b/>
          <w:lang w:eastAsia="ru-RU"/>
        </w:rPr>
        <w:t>Продавца</w:t>
      </w:r>
      <w:r w:rsidRPr="00784742">
        <w:rPr>
          <w:rFonts w:ascii="Arial" w:hAnsi="Arial" w:cs="Arial"/>
          <w:lang w:eastAsia="ru-RU"/>
        </w:rPr>
        <w:t xml:space="preserve"> и </w:t>
      </w:r>
      <w:r w:rsidRPr="00784742">
        <w:rPr>
          <w:rFonts w:ascii="Arial" w:hAnsi="Arial" w:cs="Arial"/>
          <w:b/>
          <w:lang w:eastAsia="ru-RU"/>
        </w:rPr>
        <w:t>Сетевую организацию</w:t>
      </w:r>
      <w:r w:rsidRPr="00784742">
        <w:rPr>
          <w:rFonts w:ascii="Arial" w:hAnsi="Arial" w:cs="Arial"/>
          <w:lang w:eastAsia="ru-RU"/>
        </w:rPr>
        <w:t xml:space="preserve"> </w:t>
      </w:r>
      <w:r w:rsidRPr="00784742">
        <w:rPr>
          <w:rFonts w:ascii="Arial" w:hAnsi="Arial" w:cs="Arial"/>
          <w:lang w:eastAsia="ru-RU"/>
        </w:rPr>
        <w:t>о</w:t>
      </w:r>
      <w:r w:rsidRPr="00784742">
        <w:rPr>
          <w:rFonts w:ascii="Arial" w:hAnsi="Arial" w:cs="Arial"/>
          <w:lang w:eastAsia="ru-RU"/>
        </w:rPr>
        <w:t xml:space="preserve"> выявлении фактов неисправности или утраты расчетного прибора учета, установленного в границах балансовой принадлежности  </w:t>
      </w:r>
      <w:r w:rsidRPr="00784742">
        <w:rPr>
          <w:rFonts w:ascii="Arial" w:hAnsi="Arial" w:cs="Arial"/>
          <w:lang w:eastAsia="ru-RU"/>
        </w:rPr>
        <w:t>энергопринимающих</w:t>
      </w:r>
      <w:r w:rsidRPr="00784742">
        <w:rPr>
          <w:rFonts w:ascii="Arial" w:hAnsi="Arial" w:cs="Arial"/>
          <w:lang w:eastAsia="ru-RU"/>
        </w:rPr>
        <w:t xml:space="preserve"> устройств </w:t>
      </w:r>
      <w:r w:rsidRPr="00784742">
        <w:rPr>
          <w:rFonts w:ascii="Arial" w:hAnsi="Arial" w:cs="Arial"/>
          <w:lang w:eastAsia="ru-RU"/>
        </w:rPr>
        <w:t>(объектов электроэнергетики)</w:t>
      </w:r>
      <w:r w:rsidRPr="00784742">
        <w:rPr>
          <w:rFonts w:ascii="Arial" w:hAnsi="Arial" w:cs="Arial"/>
          <w:b/>
          <w:lang w:eastAsia="ru-RU"/>
        </w:rPr>
        <w:t xml:space="preserve">, </w:t>
      </w:r>
      <w:r w:rsidRPr="00784742">
        <w:rPr>
          <w:rFonts w:ascii="Arial" w:hAnsi="Arial" w:cs="Arial"/>
          <w:lang w:eastAsia="ru-RU"/>
        </w:rPr>
        <w:t>в том числе о нарушениях пломб и знаков визуального контроля на элементах из</w:t>
      </w:r>
      <w:r w:rsidRPr="00784742">
        <w:rPr>
          <w:rFonts w:ascii="Arial" w:hAnsi="Arial" w:cs="Arial"/>
          <w:lang w:eastAsia="ru-RU"/>
        </w:rPr>
        <w:t xml:space="preserve">мерительных комплексов учета электрической энергии, неисправности, выходе из строя или утраты расчетного прибора учета, истечения </w:t>
      </w:r>
      <w:r w:rsidRPr="00784742">
        <w:rPr>
          <w:rFonts w:ascii="Arial" w:hAnsi="Arial" w:cs="Arial"/>
          <w:lang w:eastAsia="ru-RU"/>
        </w:rPr>
        <w:t>межповерочного</w:t>
      </w:r>
      <w:r w:rsidRPr="00784742">
        <w:rPr>
          <w:rFonts w:ascii="Arial" w:hAnsi="Arial" w:cs="Arial"/>
          <w:lang w:eastAsia="ru-RU"/>
        </w:rPr>
        <w:t xml:space="preserve"> интервала, срока эксплуатации, о необходимости замены прибора учета и (или) измерительных трансформаторов по те</w:t>
      </w:r>
      <w:r w:rsidRPr="00784742">
        <w:rPr>
          <w:rFonts w:ascii="Arial" w:hAnsi="Arial" w:cs="Arial"/>
          <w:lang w:eastAsia="ru-RU"/>
        </w:rPr>
        <w:t xml:space="preserve">лефонам: телефон </w:t>
      </w:r>
      <w:r w:rsidRPr="00784742">
        <w:rPr>
          <w:rFonts w:ascii="Arial" w:hAnsi="Arial" w:cs="Arial"/>
          <w:b/>
          <w:lang w:eastAsia="ru-RU"/>
        </w:rPr>
        <w:t>Продавца</w:t>
      </w:r>
      <w:r w:rsidRPr="00784742">
        <w:rPr>
          <w:rFonts w:ascii="Arial" w:hAnsi="Arial" w:cs="Arial"/>
          <w:lang w:eastAsia="ru-RU"/>
        </w:rPr>
        <w:t xml:space="preserve">__________, телефон </w:t>
      </w:r>
      <w:r w:rsidRPr="00784742">
        <w:rPr>
          <w:rFonts w:ascii="Arial" w:hAnsi="Arial" w:cs="Arial"/>
          <w:b/>
          <w:lang w:eastAsia="ru-RU"/>
        </w:rPr>
        <w:t>Сетевой организации</w:t>
      </w:r>
      <w:r w:rsidRPr="00784742" w:rsidR="000F006C">
        <w:rPr>
          <w:rFonts w:ascii="Arial" w:hAnsi="Arial" w:cs="Arial"/>
          <w:b/>
          <w:lang w:eastAsia="ru-RU"/>
        </w:rPr>
        <w:t xml:space="preserve"> </w:t>
      </w:r>
      <w:r w:rsidRPr="00784742" w:rsidR="000F006C">
        <w:rPr>
          <w:rFonts w:ascii="Arial" w:hAnsi="Arial" w:cs="Arial"/>
        </w:rPr>
        <w:t>________________</w:t>
      </w:r>
      <w:r>
        <w:rPr>
          <w:rStyle w:val="EndnoteReference"/>
          <w:rFonts w:ascii="Arial" w:hAnsi="Arial" w:cs="Arial"/>
        </w:rPr>
        <w:endnoteReference w:id="9"/>
      </w:r>
      <w:r w:rsidRPr="00784742" w:rsidR="000F006C">
        <w:rPr>
          <w:rFonts w:ascii="Arial" w:hAnsi="Arial" w:cs="Arial"/>
        </w:rPr>
        <w:t>.</w:t>
      </w:r>
      <w:r w:rsidRPr="00784742">
        <w:rPr>
          <w:rFonts w:ascii="Arial" w:hAnsi="Arial" w:cs="Arial"/>
          <w:lang w:eastAsia="ru-RU"/>
        </w:rPr>
        <w:t xml:space="preserve"> </w:t>
      </w:r>
    </w:p>
    <w:p w:rsidR="00C9261B" w:rsidRPr="00784742" w:rsidP="00B17C68">
      <w:pPr>
        <w:numPr>
          <w:ilvl w:val="2"/>
          <w:numId w:val="1"/>
        </w:numPr>
        <w:spacing w:after="0" w:line="240" w:lineRule="auto"/>
        <w:ind w:left="0" w:firstLine="567"/>
        <w:jc w:val="both"/>
        <w:rPr>
          <w:rFonts w:ascii="Arial" w:hAnsi="Arial" w:cs="Arial"/>
          <w:lang w:eastAsia="ru-RU"/>
        </w:rPr>
      </w:pPr>
      <w:r w:rsidRPr="00784742">
        <w:rPr>
          <w:rFonts w:ascii="Arial" w:hAnsi="Arial" w:cs="Arial"/>
          <w:lang w:eastAsia="ru-RU"/>
        </w:rPr>
        <w:t xml:space="preserve">Обеспечивать проведение (с доступом </w:t>
      </w:r>
      <w:r w:rsidRPr="00784742">
        <w:rPr>
          <w:rFonts w:ascii="Arial" w:hAnsi="Arial" w:cs="Arial"/>
          <w:b/>
          <w:lang w:eastAsia="ru-RU"/>
        </w:rPr>
        <w:t>Сетевой организации</w:t>
      </w:r>
      <w:r w:rsidRPr="00784742">
        <w:rPr>
          <w:rFonts w:ascii="Arial" w:hAnsi="Arial" w:cs="Arial"/>
          <w:lang w:eastAsia="ru-RU"/>
        </w:rPr>
        <w:t xml:space="preserve"> и/или </w:t>
      </w:r>
      <w:r w:rsidRPr="00784742">
        <w:rPr>
          <w:rFonts w:ascii="Arial" w:hAnsi="Arial" w:cs="Arial"/>
          <w:b/>
          <w:lang w:eastAsia="ru-RU"/>
        </w:rPr>
        <w:t>Продавца)</w:t>
      </w:r>
      <w:r w:rsidRPr="00784742">
        <w:rPr>
          <w:rFonts w:ascii="Arial" w:hAnsi="Arial" w:cs="Arial"/>
          <w:lang w:eastAsia="ru-RU"/>
        </w:rPr>
        <w:t xml:space="preserve"> замеров на </w:t>
      </w:r>
      <w:r w:rsidRPr="00784742">
        <w:rPr>
          <w:rFonts w:ascii="Arial" w:hAnsi="Arial" w:cs="Arial"/>
          <w:lang w:eastAsia="ru-RU"/>
        </w:rPr>
        <w:t>энергопринимающих</w:t>
      </w:r>
      <w:r w:rsidRPr="00784742">
        <w:rPr>
          <w:rFonts w:ascii="Arial" w:hAnsi="Arial" w:cs="Arial"/>
          <w:lang w:eastAsia="ru-RU"/>
        </w:rPr>
        <w:t xml:space="preserve"> устройствах о объектах сетевого хозяйства </w:t>
      </w:r>
      <w:r w:rsidRPr="00784742">
        <w:rPr>
          <w:rFonts w:ascii="Arial" w:hAnsi="Arial" w:cs="Arial"/>
          <w:b/>
          <w:lang w:eastAsia="ru-RU"/>
        </w:rPr>
        <w:t>Покупателя</w:t>
      </w:r>
      <w:r w:rsidRPr="00784742">
        <w:rPr>
          <w:rFonts w:ascii="Arial" w:hAnsi="Arial" w:cs="Arial"/>
          <w:lang w:eastAsia="ru-RU"/>
        </w:rPr>
        <w:t xml:space="preserve"> (за исключением </w:t>
      </w:r>
      <w:r w:rsidRPr="00784742">
        <w:rPr>
          <w:rFonts w:ascii="Arial" w:hAnsi="Arial" w:cs="Arial"/>
          <w:lang w:eastAsia="ru-RU"/>
        </w:rPr>
        <w:t>энергопринимающих</w:t>
      </w:r>
      <w:r w:rsidRPr="00784742">
        <w:rPr>
          <w:rFonts w:ascii="Arial" w:hAnsi="Arial" w:cs="Arial"/>
          <w:lang w:eastAsia="ru-RU"/>
        </w:rPr>
        <w:t xml:space="preserve"> устройств, в отношении которых установлены и введены в эксплуатацию приборы учета (измерительные комплексы) после 1 июля 2020 г.), и предоставлять </w:t>
      </w:r>
      <w:r w:rsidRPr="00784742">
        <w:rPr>
          <w:rFonts w:ascii="Arial" w:hAnsi="Arial" w:cs="Arial"/>
          <w:b/>
          <w:lang w:eastAsia="ru-RU"/>
        </w:rPr>
        <w:t>Сетевой организации</w:t>
      </w:r>
      <w:r w:rsidRPr="00784742">
        <w:rPr>
          <w:rFonts w:ascii="Arial" w:hAnsi="Arial" w:cs="Arial"/>
          <w:lang w:eastAsia="ru-RU"/>
        </w:rPr>
        <w:t xml:space="preserve"> информацию о результатах проведенных замеров</w:t>
      </w:r>
      <w:r w:rsidRPr="00784742">
        <w:rPr>
          <w:rFonts w:ascii="Arial" w:hAnsi="Arial" w:cs="Arial"/>
          <w:lang w:eastAsia="ru-RU"/>
        </w:rPr>
        <w:t xml:space="preserve"> в течение 3 (Трех) рабочих дней с даты проведения соответствующего замера (кроме случаев наличия у </w:t>
      </w:r>
      <w:r w:rsidRPr="00784742">
        <w:rPr>
          <w:rFonts w:ascii="Arial" w:hAnsi="Arial" w:cs="Arial"/>
          <w:b/>
          <w:lang w:eastAsia="ru-RU"/>
        </w:rPr>
        <w:t>Покупателя</w:t>
      </w:r>
      <w:r w:rsidRPr="00784742">
        <w:rPr>
          <w:rFonts w:ascii="Arial" w:hAnsi="Arial" w:cs="Arial"/>
          <w:lang w:eastAsia="ru-RU"/>
        </w:rPr>
        <w:t xml:space="preserve"> системы учета, удаленный доступ к данным которой предоставлен </w:t>
      </w:r>
      <w:r w:rsidRPr="00784742">
        <w:rPr>
          <w:rFonts w:ascii="Arial" w:hAnsi="Arial" w:cs="Arial"/>
          <w:b/>
          <w:lang w:eastAsia="ru-RU"/>
        </w:rPr>
        <w:t>Сетевой организации</w:t>
      </w:r>
      <w:r w:rsidRPr="00784742">
        <w:rPr>
          <w:rFonts w:ascii="Arial" w:hAnsi="Arial" w:cs="Arial"/>
          <w:lang w:eastAsia="ru-RU"/>
        </w:rPr>
        <w:t xml:space="preserve">), при получении от </w:t>
      </w:r>
      <w:r w:rsidRPr="00784742">
        <w:rPr>
          <w:rFonts w:ascii="Arial" w:hAnsi="Arial" w:cs="Arial"/>
          <w:b/>
          <w:lang w:eastAsia="ru-RU"/>
        </w:rPr>
        <w:t>Сетевой организации</w:t>
      </w:r>
      <w:r w:rsidRPr="00784742">
        <w:rPr>
          <w:rFonts w:ascii="Arial" w:hAnsi="Arial" w:cs="Arial"/>
          <w:lang w:eastAsia="ru-RU"/>
        </w:rPr>
        <w:t xml:space="preserve"> требования о проведении </w:t>
      </w:r>
      <w:r w:rsidRPr="00784742">
        <w:rPr>
          <w:rFonts w:ascii="Arial" w:hAnsi="Arial" w:cs="Arial"/>
          <w:lang w:eastAsia="ru-RU"/>
        </w:rPr>
        <w:t>контрольных или внеочередных замеров с учетом периодичности таких замеров, установленной законодательством Российской Федерации об электроэнергетике, в том числе в соответствии с заданием субъекта оперативно-диспетчерского управления в электроэнергетике, в</w:t>
      </w:r>
      <w:r w:rsidRPr="00784742">
        <w:rPr>
          <w:rFonts w:ascii="Arial" w:hAnsi="Arial" w:cs="Arial"/>
          <w:lang w:eastAsia="ru-RU"/>
        </w:rPr>
        <w:t xml:space="preserve"> случаях, предусмотренных действующим законодательством; обеспечить доступ </w:t>
      </w:r>
      <w:r w:rsidRPr="00784742">
        <w:rPr>
          <w:rFonts w:ascii="Arial" w:hAnsi="Arial" w:cs="Arial"/>
          <w:b/>
          <w:lang w:eastAsia="ru-RU"/>
        </w:rPr>
        <w:t>Сетевой организации</w:t>
      </w:r>
      <w:r w:rsidRPr="00784742">
        <w:rPr>
          <w:rFonts w:ascii="Arial" w:hAnsi="Arial" w:cs="Arial"/>
          <w:lang w:eastAsia="ru-RU"/>
        </w:rPr>
        <w:t xml:space="preserve"> и/или </w:t>
      </w:r>
      <w:r w:rsidRPr="00784742">
        <w:rPr>
          <w:rFonts w:ascii="Arial" w:hAnsi="Arial" w:cs="Arial"/>
          <w:b/>
          <w:lang w:eastAsia="ru-RU"/>
        </w:rPr>
        <w:t>Продавца</w:t>
      </w:r>
      <w:r w:rsidRPr="00784742">
        <w:rPr>
          <w:rFonts w:ascii="Arial" w:hAnsi="Arial" w:cs="Arial"/>
          <w:lang w:eastAsia="ru-RU"/>
        </w:rPr>
        <w:t xml:space="preserve"> к </w:t>
      </w:r>
      <w:r w:rsidRPr="00784742">
        <w:rPr>
          <w:rFonts w:ascii="Arial" w:hAnsi="Arial" w:cs="Arial"/>
          <w:lang w:eastAsia="ru-RU"/>
        </w:rPr>
        <w:t>энергопринимающим</w:t>
      </w:r>
      <w:r w:rsidRPr="00784742">
        <w:rPr>
          <w:rFonts w:ascii="Arial" w:hAnsi="Arial" w:cs="Arial"/>
          <w:lang w:eastAsia="ru-RU"/>
        </w:rPr>
        <w:t xml:space="preserve"> устройствам</w:t>
      </w:r>
      <w:r w:rsidRPr="00784742">
        <w:rPr>
          <w:rFonts w:ascii="Arial" w:hAnsi="Arial" w:cs="Arial"/>
          <w:lang w:eastAsia="ru-RU"/>
        </w:rPr>
        <w:t xml:space="preserve"> и объектам сетевого хозяйства</w:t>
      </w:r>
      <w:r w:rsidRPr="00784742">
        <w:rPr>
          <w:rFonts w:ascii="Arial" w:hAnsi="Arial" w:cs="Arial"/>
          <w:lang w:eastAsia="ru-RU"/>
        </w:rPr>
        <w:t xml:space="preserve">, находящимся в границах балансовой принадлежности </w:t>
      </w:r>
      <w:r w:rsidRPr="00784742">
        <w:rPr>
          <w:rFonts w:ascii="Arial" w:hAnsi="Arial" w:cs="Arial"/>
          <w:b/>
          <w:lang w:eastAsia="ru-RU"/>
        </w:rPr>
        <w:t>По</w:t>
      </w:r>
      <w:r w:rsidRPr="00784742">
        <w:rPr>
          <w:rFonts w:ascii="Arial" w:hAnsi="Arial" w:cs="Arial"/>
          <w:b/>
          <w:lang w:eastAsia="ru-RU"/>
        </w:rPr>
        <w:t>купателя</w:t>
      </w:r>
      <w:r w:rsidRPr="00784742">
        <w:rPr>
          <w:rFonts w:ascii="Arial" w:hAnsi="Arial" w:cs="Arial"/>
          <w:lang w:eastAsia="ru-RU"/>
        </w:rPr>
        <w:t xml:space="preserve">, для осуществления </w:t>
      </w:r>
      <w:r w:rsidRPr="00784742">
        <w:rPr>
          <w:rFonts w:ascii="Arial" w:hAnsi="Arial" w:cs="Arial"/>
          <w:lang w:eastAsia="ru-RU"/>
        </w:rPr>
        <w:t>проверок (замеров).</w:t>
      </w:r>
    </w:p>
    <w:p w:rsidR="0005737C" w:rsidRPr="00784742" w:rsidP="00B17C68">
      <w:pPr>
        <w:numPr>
          <w:ilvl w:val="2"/>
          <w:numId w:val="1"/>
        </w:numPr>
        <w:spacing w:after="0" w:line="240" w:lineRule="auto"/>
        <w:ind w:left="0" w:firstLine="567"/>
        <w:jc w:val="both"/>
        <w:rPr>
          <w:rFonts w:ascii="Arial" w:hAnsi="Arial" w:cs="Arial"/>
          <w:lang w:eastAsia="ru-RU"/>
        </w:rPr>
      </w:pPr>
      <w:r w:rsidRPr="00784742">
        <w:rPr>
          <w:rFonts w:ascii="Arial" w:hAnsi="Arial" w:cs="Arial"/>
        </w:rPr>
        <w:t xml:space="preserve">Уведомлять </w:t>
      </w:r>
      <w:r w:rsidRPr="00784742">
        <w:rPr>
          <w:rFonts w:ascii="Arial" w:hAnsi="Arial" w:cs="Arial"/>
          <w:b/>
        </w:rPr>
        <w:t>Продавца</w:t>
      </w:r>
      <w:r w:rsidRPr="00784742">
        <w:rPr>
          <w:rFonts w:ascii="Arial" w:hAnsi="Arial" w:cs="Arial"/>
        </w:rPr>
        <w:t xml:space="preserve"> об изменении номера телефона, адреса электронной почты,</w:t>
      </w:r>
      <w:r w:rsidRPr="00784742" w:rsidR="00541EFA">
        <w:rPr>
          <w:rFonts w:ascii="Arial" w:hAnsi="Arial" w:cs="Arial"/>
        </w:rPr>
        <w:t xml:space="preserve"> иных контактных данных,</w:t>
      </w:r>
      <w:r w:rsidRPr="00784742">
        <w:rPr>
          <w:rFonts w:ascii="Arial" w:hAnsi="Arial" w:cs="Arial"/>
        </w:rPr>
        <w:t xml:space="preserve"> указанных в разделе 10 настоящего </w:t>
      </w:r>
      <w:r w:rsidRPr="00784742">
        <w:rPr>
          <w:rFonts w:ascii="Arial" w:hAnsi="Arial" w:cs="Arial"/>
          <w:b/>
        </w:rPr>
        <w:t>Договора</w:t>
      </w:r>
      <w:r w:rsidRPr="00784742" w:rsidR="00541EFA">
        <w:rPr>
          <w:rFonts w:ascii="Arial" w:hAnsi="Arial" w:cs="Arial"/>
          <w:b/>
        </w:rPr>
        <w:t>.</w:t>
      </w:r>
      <w:r w:rsidRPr="00784742">
        <w:rPr>
          <w:rFonts w:ascii="Arial" w:hAnsi="Arial" w:cs="Arial"/>
        </w:rPr>
        <w:t xml:space="preserve"> </w:t>
      </w:r>
      <w:r w:rsidRPr="00784742">
        <w:rPr>
          <w:rFonts w:ascii="Arial" w:hAnsi="Arial" w:cs="Arial"/>
          <w:b/>
        </w:rPr>
        <w:t>Покупатель</w:t>
      </w:r>
      <w:r w:rsidRPr="00784742">
        <w:rPr>
          <w:rFonts w:ascii="Arial" w:hAnsi="Arial" w:cs="Arial"/>
        </w:rPr>
        <w:t xml:space="preserve"> несет </w:t>
      </w:r>
      <w:r w:rsidRPr="00784742" w:rsidR="00541EFA">
        <w:rPr>
          <w:rFonts w:ascii="Arial" w:hAnsi="Arial" w:cs="Arial"/>
        </w:rPr>
        <w:t>риск наступления неблагоприятных последствий</w:t>
      </w:r>
      <w:r w:rsidRPr="00784742">
        <w:rPr>
          <w:rFonts w:ascii="Arial" w:hAnsi="Arial" w:cs="Arial"/>
        </w:rPr>
        <w:t>, возникши</w:t>
      </w:r>
      <w:r w:rsidRPr="00784742" w:rsidR="00541EFA">
        <w:rPr>
          <w:rFonts w:ascii="Arial" w:hAnsi="Arial" w:cs="Arial"/>
        </w:rPr>
        <w:t>х</w:t>
      </w:r>
      <w:r w:rsidRPr="00784742">
        <w:rPr>
          <w:rFonts w:ascii="Arial" w:hAnsi="Arial" w:cs="Arial"/>
        </w:rPr>
        <w:t xml:space="preserve"> в результате непредставления</w:t>
      </w:r>
      <w:r w:rsidRPr="00784742">
        <w:rPr>
          <w:rFonts w:ascii="Arial" w:hAnsi="Arial" w:cs="Arial"/>
        </w:rPr>
        <w:t xml:space="preserve"> либо несвоевременного представления указанных сведений.</w:t>
      </w:r>
      <w:r w:rsidRPr="00784742">
        <w:rPr>
          <w:rFonts w:ascii="Arial" w:hAnsi="Arial" w:cs="Arial"/>
        </w:rPr>
        <w:t xml:space="preserve"> При этом при поступлении от </w:t>
      </w:r>
      <w:r w:rsidRPr="00784742">
        <w:rPr>
          <w:rFonts w:ascii="Arial" w:hAnsi="Arial" w:cs="Arial"/>
          <w:b/>
        </w:rPr>
        <w:t>Покупателя</w:t>
      </w:r>
      <w:r w:rsidRPr="00784742">
        <w:rPr>
          <w:rFonts w:ascii="Arial" w:hAnsi="Arial" w:cs="Arial"/>
        </w:rPr>
        <w:t xml:space="preserve"> уведомления об изменении данных, указанных в настоящем пункте, подписание дополнительных соглашений </w:t>
      </w:r>
      <w:r w:rsidRPr="00784742" w:rsidR="00541EFA">
        <w:rPr>
          <w:rFonts w:ascii="Arial" w:hAnsi="Arial" w:cs="Arial"/>
        </w:rPr>
        <w:t xml:space="preserve">к </w:t>
      </w:r>
      <w:r w:rsidRPr="00784742" w:rsidR="00541EFA">
        <w:rPr>
          <w:rFonts w:ascii="Arial" w:hAnsi="Arial" w:cs="Arial"/>
          <w:b/>
        </w:rPr>
        <w:t>Договору</w:t>
      </w:r>
      <w:r w:rsidRPr="00784742" w:rsidR="00541EFA">
        <w:rPr>
          <w:rFonts w:ascii="Arial" w:hAnsi="Arial" w:cs="Arial"/>
        </w:rPr>
        <w:t xml:space="preserve"> </w:t>
      </w:r>
      <w:r w:rsidRPr="00784742">
        <w:rPr>
          <w:rFonts w:ascii="Arial" w:hAnsi="Arial" w:cs="Arial"/>
        </w:rPr>
        <w:t xml:space="preserve">не требуется. Новые данные применяются при исполнении </w:t>
      </w:r>
      <w:r w:rsidRPr="00784742">
        <w:rPr>
          <w:rFonts w:ascii="Arial" w:hAnsi="Arial" w:cs="Arial"/>
          <w:b/>
        </w:rPr>
        <w:t>Договора</w:t>
      </w:r>
      <w:r w:rsidRPr="00784742">
        <w:rPr>
          <w:rFonts w:ascii="Arial" w:hAnsi="Arial" w:cs="Arial"/>
        </w:rPr>
        <w:t xml:space="preserve"> на основании уведомления, поступившего от </w:t>
      </w:r>
      <w:r w:rsidRPr="00784742">
        <w:rPr>
          <w:rFonts w:ascii="Arial" w:hAnsi="Arial" w:cs="Arial"/>
          <w:b/>
        </w:rPr>
        <w:t>Покупателя</w:t>
      </w:r>
      <w:r w:rsidRPr="00784742">
        <w:rPr>
          <w:rFonts w:ascii="Arial" w:hAnsi="Arial" w:cs="Arial"/>
        </w:rPr>
        <w:t>.</w:t>
      </w:r>
    </w:p>
    <w:p w:rsidR="00C9261B" w:rsidRPr="00784742" w:rsidP="00B17C68">
      <w:pPr>
        <w:numPr>
          <w:ilvl w:val="2"/>
          <w:numId w:val="1"/>
        </w:numPr>
        <w:spacing w:after="0" w:line="240" w:lineRule="auto"/>
        <w:ind w:left="0" w:firstLine="567"/>
        <w:jc w:val="both"/>
        <w:rPr>
          <w:rFonts w:ascii="Arial" w:hAnsi="Arial" w:cs="Arial"/>
          <w:lang w:eastAsia="ru-RU"/>
        </w:rPr>
      </w:pPr>
      <w:r w:rsidRPr="00784742">
        <w:rPr>
          <w:rFonts w:ascii="Arial" w:hAnsi="Arial" w:cs="Arial"/>
          <w:lang w:eastAsia="ru-RU"/>
        </w:rPr>
        <w:t xml:space="preserve">Представлять в </w:t>
      </w:r>
      <w:r w:rsidRPr="00784742">
        <w:rPr>
          <w:rFonts w:ascii="Arial" w:hAnsi="Arial" w:cs="Arial"/>
          <w:b/>
          <w:lang w:eastAsia="ru-RU"/>
        </w:rPr>
        <w:t>Сетевую организацию</w:t>
      </w:r>
      <w:r w:rsidRPr="00784742">
        <w:rPr>
          <w:rFonts w:ascii="Arial" w:hAnsi="Arial" w:cs="Arial"/>
          <w:lang w:eastAsia="ru-RU"/>
        </w:rPr>
        <w:t xml:space="preserve"> либо </w:t>
      </w:r>
      <w:r w:rsidRPr="00784742">
        <w:rPr>
          <w:rFonts w:ascii="Arial" w:hAnsi="Arial" w:cs="Arial"/>
          <w:b/>
          <w:lang w:eastAsia="ru-RU"/>
        </w:rPr>
        <w:t>Продавцу</w:t>
      </w:r>
      <w:r w:rsidRPr="00784742">
        <w:rPr>
          <w:rFonts w:ascii="Arial" w:hAnsi="Arial" w:cs="Arial"/>
          <w:lang w:eastAsia="ru-RU"/>
        </w:rPr>
        <w:t xml:space="preserve"> по его запросу технологическую информацию (главные электрические схемы, характеристики оборудования, схемы устройств релейной защиты и автоматики, оперативные данные о технологических режимах работы оборудования).</w:t>
      </w:r>
    </w:p>
    <w:p w:rsidR="008C7174" w:rsidRPr="00784742" w:rsidP="00B17C68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Arial" w:hAnsi="Arial" w:cs="Arial"/>
        </w:rPr>
      </w:pPr>
      <w:r w:rsidRPr="00784742">
        <w:rPr>
          <w:rFonts w:ascii="Arial" w:hAnsi="Arial" w:cs="Arial"/>
          <w:b/>
        </w:rPr>
        <w:t>3.2</w:t>
      </w:r>
      <w:r w:rsidRPr="00784742">
        <w:rPr>
          <w:rFonts w:ascii="Arial" w:hAnsi="Arial" w:cs="Arial"/>
          <w:b/>
        </w:rPr>
        <w:t>.1</w:t>
      </w:r>
      <w:r w:rsidRPr="00784742" w:rsidR="00980083">
        <w:rPr>
          <w:rFonts w:ascii="Arial" w:hAnsi="Arial" w:cs="Arial"/>
          <w:b/>
        </w:rPr>
        <w:t>7</w:t>
      </w:r>
      <w:r w:rsidRPr="00784742">
        <w:rPr>
          <w:rFonts w:ascii="Arial" w:hAnsi="Arial" w:cs="Arial"/>
          <w:b/>
        </w:rPr>
        <w:t>.</w:t>
      </w:r>
      <w:r w:rsidRPr="00784742">
        <w:rPr>
          <w:rFonts w:ascii="Arial" w:hAnsi="Arial" w:cs="Arial"/>
        </w:rPr>
        <w:t xml:space="preserve"> Обеспечить</w:t>
      </w:r>
      <w:r>
        <w:rPr>
          <w:rStyle w:val="FootnoteReference"/>
          <w:rFonts w:ascii="Arial" w:hAnsi="Arial" w:cs="Arial"/>
          <w:b/>
        </w:rPr>
        <w:footnoteReference w:id="3"/>
      </w:r>
      <w:r w:rsidRPr="00784742">
        <w:rPr>
          <w:rFonts w:ascii="Arial" w:hAnsi="Arial" w:cs="Arial"/>
        </w:rPr>
        <w:t>:</w:t>
      </w:r>
    </w:p>
    <w:p w:rsidR="008C7174" w:rsidRPr="00784742" w:rsidP="00A85321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Arial" w:hAnsi="Arial" w:cs="Arial"/>
        </w:rPr>
      </w:pPr>
      <w:r w:rsidRPr="00784742">
        <w:rPr>
          <w:rFonts w:ascii="Arial" w:hAnsi="Arial" w:cs="Arial"/>
        </w:rPr>
        <w:t>- функционирование и реализацию управляющих воздействий устройств релейной защиты, противоаварийной и режимной автоматики, средств регулирования напряжения и компенсации реактивной мощности, а также иных устройств, необходимых для поддержания требуемых пар</w:t>
      </w:r>
      <w:r w:rsidRPr="00784742">
        <w:rPr>
          <w:rFonts w:ascii="Arial" w:hAnsi="Arial" w:cs="Arial"/>
        </w:rPr>
        <w:t xml:space="preserve">аметров надежности и качества электрической энергии, установленных в границах балансовой принадлежности </w:t>
      </w:r>
      <w:r w:rsidRPr="00784742">
        <w:rPr>
          <w:rFonts w:ascii="Arial" w:hAnsi="Arial" w:cs="Arial"/>
          <w:b/>
        </w:rPr>
        <w:t>По</w:t>
      </w:r>
      <w:r w:rsidRPr="00784742">
        <w:rPr>
          <w:rFonts w:ascii="Arial" w:hAnsi="Arial" w:cs="Arial"/>
          <w:b/>
        </w:rPr>
        <w:t>купателя</w:t>
      </w:r>
      <w:r w:rsidRPr="00784742">
        <w:rPr>
          <w:rFonts w:ascii="Arial" w:hAnsi="Arial" w:cs="Arial"/>
        </w:rPr>
        <w:t xml:space="preserve"> в соответствии с Правилами технологического присоединения </w:t>
      </w:r>
      <w:r w:rsidRPr="00784742">
        <w:rPr>
          <w:rFonts w:ascii="Arial" w:hAnsi="Arial" w:cs="Arial"/>
        </w:rPr>
        <w:t>энергопринимающих</w:t>
      </w:r>
      <w:r w:rsidRPr="00784742">
        <w:rPr>
          <w:rFonts w:ascii="Arial" w:hAnsi="Arial" w:cs="Arial"/>
        </w:rPr>
        <w:t xml:space="preserve"> устройств потребителей электрической энергии, объектов по произво</w:t>
      </w:r>
      <w:r w:rsidRPr="00784742">
        <w:rPr>
          <w:rFonts w:ascii="Arial" w:hAnsi="Arial" w:cs="Arial"/>
        </w:rPr>
        <w:t>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утвержденными постановлением Правительства Российской Федерации от 27 декабря 2004 г. № 861, или Правилами неди</w:t>
      </w:r>
      <w:r w:rsidRPr="00784742">
        <w:rPr>
          <w:rFonts w:ascii="Arial" w:hAnsi="Arial" w:cs="Arial"/>
        </w:rPr>
        <w:t>скриминационного доступа к услугам по передаче электрической энергии и оказания этих услуг;</w:t>
      </w:r>
    </w:p>
    <w:p w:rsidR="008C7174" w:rsidRPr="00784742" w:rsidP="00A85321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Arial" w:hAnsi="Arial" w:cs="Arial"/>
        </w:rPr>
      </w:pPr>
      <w:r w:rsidRPr="00784742">
        <w:rPr>
          <w:rFonts w:ascii="Arial" w:hAnsi="Arial" w:cs="Arial"/>
        </w:rPr>
        <w:t xml:space="preserve">- поддержание в надлежащем техническом состоянии принадлежащих </w:t>
      </w:r>
      <w:r w:rsidRPr="00784742">
        <w:rPr>
          <w:rFonts w:ascii="Arial" w:hAnsi="Arial" w:cs="Arial"/>
          <w:b/>
        </w:rPr>
        <w:t>По</w:t>
      </w:r>
      <w:r w:rsidRPr="00784742">
        <w:rPr>
          <w:rFonts w:ascii="Arial" w:hAnsi="Arial" w:cs="Arial"/>
          <w:b/>
        </w:rPr>
        <w:t>купателю</w:t>
      </w:r>
      <w:r w:rsidRPr="00784742">
        <w:rPr>
          <w:rFonts w:ascii="Arial" w:hAnsi="Arial" w:cs="Arial"/>
        </w:rPr>
        <w:t xml:space="preserve"> на праве собственности или на ином законном основании средств релейной защиты и противоава</w:t>
      </w:r>
      <w:r w:rsidRPr="00784742">
        <w:rPr>
          <w:rFonts w:ascii="Arial" w:hAnsi="Arial" w:cs="Arial"/>
        </w:rPr>
        <w:t>рийной автоматики, устройств, обеспечивающих регулирование реактивной мощности, а также иных устройств, необходимые для поддержания требуемых параметров надежности и качества электрической энергии;</w:t>
      </w:r>
    </w:p>
    <w:p w:rsidR="008C7174" w:rsidRPr="00784742" w:rsidP="00A85321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Arial" w:hAnsi="Arial" w:cs="Arial"/>
        </w:rPr>
      </w:pPr>
      <w:r w:rsidRPr="00784742">
        <w:rPr>
          <w:rFonts w:ascii="Arial" w:hAnsi="Arial" w:cs="Arial"/>
        </w:rPr>
        <w:t>- поддержание установленных автономных резервных источнико</w:t>
      </w:r>
      <w:r w:rsidRPr="00784742">
        <w:rPr>
          <w:rFonts w:ascii="Arial" w:hAnsi="Arial" w:cs="Arial"/>
        </w:rPr>
        <w:t xml:space="preserve">в питания в состоянии готовности к использованию при возникновении </w:t>
      </w:r>
      <w:r w:rsidRPr="00784742">
        <w:rPr>
          <w:rFonts w:ascii="Arial" w:hAnsi="Arial" w:cs="Arial"/>
        </w:rPr>
        <w:t>внерегламентных</w:t>
      </w:r>
      <w:r w:rsidRPr="00784742">
        <w:rPr>
          <w:rFonts w:ascii="Arial" w:hAnsi="Arial" w:cs="Arial"/>
        </w:rPr>
        <w:t xml:space="preserve"> отключений, введении аварийных ограничений режима потребления электрической энергии (мощности) или использовании противоаварийной автоматики;</w:t>
      </w:r>
    </w:p>
    <w:p w:rsidR="008C7174" w:rsidRPr="00784742" w:rsidP="00A85321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Arial" w:hAnsi="Arial" w:cs="Arial"/>
        </w:rPr>
      </w:pPr>
      <w:r w:rsidRPr="00784742">
        <w:rPr>
          <w:rFonts w:ascii="Arial" w:hAnsi="Arial" w:cs="Arial"/>
        </w:rPr>
        <w:t>- соблюдение заданных в установ</w:t>
      </w:r>
      <w:r w:rsidRPr="00784742">
        <w:rPr>
          <w:rFonts w:ascii="Arial" w:hAnsi="Arial" w:cs="Arial"/>
        </w:rPr>
        <w:t xml:space="preserve">ленном порядке </w:t>
      </w:r>
      <w:r w:rsidRPr="00784742">
        <w:rPr>
          <w:rFonts w:ascii="Arial" w:hAnsi="Arial" w:cs="Arial"/>
          <w:b/>
        </w:rPr>
        <w:t>Сетевой организацией,</w:t>
      </w:r>
      <w:r w:rsidRPr="00784742">
        <w:rPr>
          <w:rFonts w:ascii="Arial" w:hAnsi="Arial" w:cs="Arial"/>
        </w:rPr>
        <w:t xml:space="preserve"> системным оператором (субъектом оперативно-диспетчерского управления) требований к установке устройств релейной защиты и автоматики, а также поддержание схемы электроснабжения с выделением ответственных нагрузок на резе</w:t>
      </w:r>
      <w:r w:rsidRPr="00784742">
        <w:rPr>
          <w:rFonts w:ascii="Arial" w:hAnsi="Arial" w:cs="Arial"/>
        </w:rPr>
        <w:t>рвируемые внешние питающие линии, обеспечивающие отпуск электрической энергии для покрытия технологической и аварийной брони;</w:t>
      </w:r>
    </w:p>
    <w:p w:rsidR="008C7174" w:rsidRPr="00784742" w:rsidP="00A85321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Arial" w:hAnsi="Arial" w:cs="Arial"/>
        </w:rPr>
      </w:pPr>
      <w:r w:rsidRPr="00784742">
        <w:rPr>
          <w:rFonts w:ascii="Arial" w:hAnsi="Arial" w:cs="Arial"/>
        </w:rPr>
        <w:t>- своевременное выполнение диспетчерских команд (распоряжений) субъекта оперативно-диспетчерского управления в электроэнергетике и</w:t>
      </w:r>
      <w:r w:rsidRPr="00784742">
        <w:rPr>
          <w:rFonts w:ascii="Arial" w:hAnsi="Arial" w:cs="Arial"/>
        </w:rPr>
        <w:t xml:space="preserve"> соответствующих требований </w:t>
      </w:r>
      <w:r w:rsidRPr="00784742">
        <w:rPr>
          <w:rFonts w:ascii="Arial" w:hAnsi="Arial" w:cs="Arial"/>
          <w:b/>
        </w:rPr>
        <w:t>Сетевой организации</w:t>
      </w:r>
      <w:r w:rsidRPr="00784742">
        <w:rPr>
          <w:rFonts w:ascii="Arial" w:hAnsi="Arial" w:cs="Arial"/>
        </w:rPr>
        <w:t xml:space="preserve">, в том числе выполнять команды оперативно-диспетчерского персонала </w:t>
      </w:r>
      <w:r w:rsidRPr="00784742">
        <w:rPr>
          <w:rFonts w:ascii="Arial" w:hAnsi="Arial" w:cs="Arial"/>
          <w:b/>
        </w:rPr>
        <w:t>Сетевой организации,</w:t>
      </w:r>
      <w:r w:rsidRPr="00784742">
        <w:rPr>
          <w:rFonts w:ascii="Arial" w:hAnsi="Arial" w:cs="Arial"/>
        </w:rPr>
        <w:t xml:space="preserve"> направленные на введение ограничения режима потребления электрической энергии в случаях аварии, угрозы возникновения ава</w:t>
      </w:r>
      <w:r w:rsidRPr="00784742">
        <w:rPr>
          <w:rFonts w:ascii="Arial" w:hAnsi="Arial" w:cs="Arial"/>
        </w:rPr>
        <w:t xml:space="preserve">рий в работе систем энергоснабжения при выводе электроустановок </w:t>
      </w:r>
      <w:r w:rsidRPr="00784742">
        <w:rPr>
          <w:rFonts w:ascii="Arial" w:hAnsi="Arial" w:cs="Arial"/>
          <w:b/>
        </w:rPr>
        <w:t>Сетевой организации</w:t>
      </w:r>
      <w:r w:rsidRPr="00784742">
        <w:rPr>
          <w:rFonts w:ascii="Arial" w:hAnsi="Arial" w:cs="Arial"/>
        </w:rPr>
        <w:t xml:space="preserve"> в ремонт, использовать в этих целях средства противоаварийной автоматики;</w:t>
      </w:r>
    </w:p>
    <w:p w:rsidR="008C7174" w:rsidRPr="00784742" w:rsidP="008C7174">
      <w:pPr>
        <w:pStyle w:val="1"/>
        <w:widowControl/>
        <w:tabs>
          <w:tab w:val="left" w:pos="0"/>
          <w:tab w:val="left" w:pos="567"/>
        </w:tabs>
        <w:ind w:firstLine="567"/>
        <w:rPr>
          <w:sz w:val="22"/>
          <w:szCs w:val="22"/>
        </w:rPr>
      </w:pPr>
      <w:r w:rsidRPr="00784742">
        <w:rPr>
          <w:sz w:val="22"/>
          <w:szCs w:val="22"/>
        </w:rPr>
        <w:t>- выполнение заданий диспетчерских центров системного оператора по подключению нагрузки под действ</w:t>
      </w:r>
      <w:r w:rsidRPr="00784742">
        <w:rPr>
          <w:sz w:val="22"/>
          <w:szCs w:val="22"/>
        </w:rPr>
        <w:t>ие противоаварийной автоматики, настройке устройств релейной защиты, противоаварийной и режимной автоматики;</w:t>
      </w:r>
    </w:p>
    <w:p w:rsidR="00980083" w:rsidRPr="00784742" w:rsidP="00A85321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Arial" w:hAnsi="Arial" w:cs="Arial"/>
        </w:rPr>
      </w:pPr>
      <w:r w:rsidRPr="00784742">
        <w:rPr>
          <w:rFonts w:ascii="Arial" w:hAnsi="Arial" w:cs="Arial"/>
        </w:rPr>
        <w:t xml:space="preserve">- информирование </w:t>
      </w:r>
      <w:r w:rsidRPr="00784742">
        <w:rPr>
          <w:rFonts w:ascii="Arial" w:hAnsi="Arial" w:cs="Arial"/>
          <w:b/>
        </w:rPr>
        <w:t>Сетевой организации</w:t>
      </w:r>
      <w:r w:rsidRPr="00784742">
        <w:rPr>
          <w:rFonts w:ascii="Arial" w:hAnsi="Arial" w:cs="Arial"/>
        </w:rPr>
        <w:t xml:space="preserve"> </w:t>
      </w:r>
      <w:r w:rsidRPr="00784742">
        <w:rPr>
          <w:rFonts w:ascii="Arial" w:hAnsi="Arial" w:cs="Arial"/>
        </w:rPr>
        <w:t xml:space="preserve">об объеме участия в противоаварийном и автоматическом режимном управлении, а также о перечне и мощности </w:t>
      </w:r>
      <w:r w:rsidRPr="00784742">
        <w:rPr>
          <w:rFonts w:ascii="Arial" w:hAnsi="Arial" w:cs="Arial"/>
        </w:rPr>
        <w:t>электроприемников</w:t>
      </w:r>
      <w:r w:rsidRPr="00784742">
        <w:rPr>
          <w:rFonts w:ascii="Arial" w:hAnsi="Arial" w:cs="Arial"/>
        </w:rPr>
        <w:t xml:space="preserve"> </w:t>
      </w:r>
      <w:r w:rsidRPr="00784742">
        <w:rPr>
          <w:rFonts w:ascii="Arial" w:hAnsi="Arial" w:cs="Arial"/>
          <w:b/>
        </w:rPr>
        <w:t>По</w:t>
      </w:r>
      <w:r w:rsidRPr="00784742">
        <w:rPr>
          <w:rFonts w:ascii="Arial" w:hAnsi="Arial" w:cs="Arial"/>
          <w:b/>
        </w:rPr>
        <w:t>купателя</w:t>
      </w:r>
      <w:r w:rsidRPr="00784742">
        <w:rPr>
          <w:rFonts w:ascii="Arial" w:hAnsi="Arial" w:cs="Arial"/>
        </w:rPr>
        <w:t>, которые могут быть отключены устройствами противоаварийной автоматики.</w:t>
      </w:r>
    </w:p>
    <w:p w:rsidR="00980083" w:rsidRPr="00784742" w:rsidP="00A85321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Arial" w:hAnsi="Arial" w:cs="Arial"/>
        </w:rPr>
      </w:pPr>
      <w:r w:rsidRPr="00784742">
        <w:rPr>
          <w:rFonts w:ascii="Arial" w:hAnsi="Arial" w:cs="Arial"/>
          <w:b/>
        </w:rPr>
        <w:t>3.2</w:t>
      </w:r>
      <w:r w:rsidRPr="00784742">
        <w:rPr>
          <w:rFonts w:ascii="Arial" w:hAnsi="Arial" w:cs="Arial"/>
          <w:b/>
        </w:rPr>
        <w:t>.18</w:t>
      </w:r>
      <w:r w:rsidRPr="00784742">
        <w:rPr>
          <w:rFonts w:ascii="Arial" w:hAnsi="Arial" w:cs="Arial"/>
        </w:rPr>
        <w:t xml:space="preserve">. Предоставить </w:t>
      </w:r>
      <w:r w:rsidRPr="00784742">
        <w:rPr>
          <w:rFonts w:ascii="Arial" w:hAnsi="Arial" w:cs="Arial"/>
          <w:b/>
        </w:rPr>
        <w:t>Продавцу</w:t>
      </w:r>
      <w:r w:rsidRPr="00784742">
        <w:rPr>
          <w:rFonts w:ascii="Arial" w:hAnsi="Arial" w:cs="Arial"/>
        </w:rPr>
        <w:t xml:space="preserve"> документы и сведения </w:t>
      </w:r>
      <w:r w:rsidRPr="00784742">
        <w:rPr>
          <w:rFonts w:ascii="Arial" w:hAnsi="Arial" w:cs="Arial"/>
        </w:rPr>
        <w:t>о точках поставки</w:t>
      </w:r>
      <w:r w:rsidRPr="00784742">
        <w:rPr>
          <w:rFonts w:ascii="Arial" w:hAnsi="Arial" w:cs="Arial"/>
        </w:rPr>
        <w:t xml:space="preserve">, объектах электросетевого хозяйства </w:t>
      </w:r>
      <w:r w:rsidRPr="00784742">
        <w:rPr>
          <w:rFonts w:ascii="Arial" w:hAnsi="Arial" w:cs="Arial"/>
        </w:rPr>
        <w:t xml:space="preserve">для внесений изменений в настоящий </w:t>
      </w:r>
      <w:r w:rsidRPr="00784742">
        <w:rPr>
          <w:rFonts w:ascii="Arial" w:hAnsi="Arial" w:cs="Arial"/>
          <w:b/>
        </w:rPr>
        <w:t>Договор</w:t>
      </w:r>
      <w:r w:rsidRPr="00784742">
        <w:rPr>
          <w:rFonts w:ascii="Arial" w:hAnsi="Arial" w:cs="Arial"/>
        </w:rPr>
        <w:t xml:space="preserve"> (не позднее 5 (Пяти) дней с даты изменения указанных документов и сведений) в том числе:</w:t>
      </w:r>
    </w:p>
    <w:p w:rsidR="00980083" w:rsidRPr="00784742" w:rsidP="00980083">
      <w:pPr>
        <w:numPr>
          <w:ilvl w:val="0"/>
          <w:numId w:val="11"/>
        </w:numPr>
        <w:tabs>
          <w:tab w:val="left" w:pos="0"/>
          <w:tab w:val="left" w:pos="284"/>
          <w:tab w:val="left" w:pos="709"/>
        </w:tabs>
        <w:spacing w:after="0" w:line="240" w:lineRule="auto"/>
        <w:ind w:left="0" w:firstLine="567"/>
        <w:jc w:val="both"/>
        <w:rPr>
          <w:rFonts w:ascii="Arial" w:hAnsi="Arial" w:cs="Arial"/>
        </w:rPr>
      </w:pPr>
      <w:r w:rsidRPr="00784742">
        <w:rPr>
          <w:rFonts w:ascii="Arial" w:hAnsi="Arial" w:cs="Arial"/>
        </w:rPr>
        <w:t xml:space="preserve">при изменении мощности </w:t>
      </w:r>
      <w:r w:rsidRPr="00784742">
        <w:rPr>
          <w:rFonts w:ascii="Arial" w:hAnsi="Arial" w:cs="Arial"/>
        </w:rPr>
        <w:t>энергопринимающих</w:t>
      </w:r>
      <w:r w:rsidRPr="00784742">
        <w:rPr>
          <w:rFonts w:ascii="Arial" w:hAnsi="Arial" w:cs="Arial"/>
        </w:rPr>
        <w:t xml:space="preserve"> устройств</w:t>
      </w:r>
      <w:r w:rsidRPr="00784742" w:rsidR="00541EFA">
        <w:rPr>
          <w:rFonts w:ascii="Arial" w:hAnsi="Arial" w:cs="Arial"/>
        </w:rPr>
        <w:t xml:space="preserve">, иных </w:t>
      </w:r>
      <w:r w:rsidRPr="00784742" w:rsidR="00541EFA">
        <w:rPr>
          <w:rFonts w:ascii="Arial" w:hAnsi="Arial" w:cs="Arial"/>
          <w:lang w:eastAsia="ru-RU"/>
        </w:rPr>
        <w:t xml:space="preserve">изменениях в документах, подтверждающих технологическое присоединение в установленном порядке к объектам электросетевого хозяйства </w:t>
      </w:r>
      <w:r w:rsidRPr="00784742" w:rsidR="00541EFA">
        <w:rPr>
          <w:rFonts w:ascii="Arial" w:hAnsi="Arial" w:cs="Arial"/>
          <w:lang w:eastAsia="ru-RU"/>
        </w:rPr>
        <w:t>энергопринимающих</w:t>
      </w:r>
      <w:r w:rsidRPr="00784742" w:rsidR="00541EFA">
        <w:rPr>
          <w:rFonts w:ascii="Arial" w:hAnsi="Arial" w:cs="Arial"/>
          <w:lang w:eastAsia="ru-RU"/>
        </w:rPr>
        <w:t xml:space="preserve"> устройств</w:t>
      </w:r>
      <w:r w:rsidRPr="00784742" w:rsidR="00541EFA">
        <w:rPr>
          <w:rFonts w:ascii="Arial" w:hAnsi="Arial" w:cs="Arial"/>
        </w:rPr>
        <w:t xml:space="preserve"> </w:t>
      </w:r>
      <w:r w:rsidRPr="00784742">
        <w:rPr>
          <w:rFonts w:ascii="Arial" w:hAnsi="Arial" w:cs="Arial"/>
        </w:rPr>
        <w:t>(</w:t>
      </w:r>
      <w:r w:rsidRPr="00784742">
        <w:rPr>
          <w:rFonts w:ascii="Arial" w:hAnsi="Arial" w:cs="Arial"/>
          <w:b/>
        </w:rPr>
        <w:t>Приложение № 1</w:t>
      </w:r>
      <w:r w:rsidRPr="00784742">
        <w:rPr>
          <w:rFonts w:ascii="Arial" w:hAnsi="Arial" w:cs="Arial"/>
        </w:rPr>
        <w:t>);</w:t>
      </w:r>
    </w:p>
    <w:p w:rsidR="00980083" w:rsidRPr="00784742" w:rsidP="004F0C89">
      <w:pPr>
        <w:numPr>
          <w:ilvl w:val="0"/>
          <w:numId w:val="11"/>
        </w:numPr>
        <w:tabs>
          <w:tab w:val="left" w:pos="0"/>
          <w:tab w:val="left" w:pos="284"/>
          <w:tab w:val="left" w:pos="709"/>
        </w:tabs>
        <w:spacing w:after="0" w:line="240" w:lineRule="auto"/>
        <w:ind w:left="0" w:firstLine="567"/>
        <w:jc w:val="both"/>
        <w:rPr>
          <w:rFonts w:ascii="Arial" w:hAnsi="Arial" w:cs="Arial"/>
        </w:rPr>
      </w:pPr>
      <w:r w:rsidRPr="00784742">
        <w:rPr>
          <w:rFonts w:ascii="Arial" w:hAnsi="Arial" w:cs="Arial"/>
        </w:rPr>
        <w:t>при изменении организационно-правовой формы,</w:t>
      </w:r>
      <w:r w:rsidRPr="00784742">
        <w:rPr>
          <w:rFonts w:ascii="Arial" w:hAnsi="Arial" w:cs="Arial"/>
          <w:b/>
        </w:rPr>
        <w:t xml:space="preserve"> </w:t>
      </w:r>
      <w:r w:rsidRPr="00784742">
        <w:rPr>
          <w:rFonts w:ascii="Arial" w:hAnsi="Arial" w:cs="Arial"/>
        </w:rPr>
        <w:t xml:space="preserve">банковских реквизитов, наименования, </w:t>
      </w:r>
      <w:r w:rsidRPr="00784742">
        <w:rPr>
          <w:rFonts w:ascii="Arial" w:hAnsi="Arial" w:cs="Arial"/>
        </w:rPr>
        <w:t>юридического или почтового адреса</w:t>
      </w:r>
      <w:r w:rsidRPr="00784742">
        <w:rPr>
          <w:rFonts w:ascii="Arial" w:hAnsi="Arial" w:cs="Arial"/>
          <w:b/>
        </w:rPr>
        <w:t xml:space="preserve"> Покупателя</w:t>
      </w:r>
      <w:r w:rsidRPr="00784742">
        <w:rPr>
          <w:rFonts w:ascii="Arial" w:hAnsi="Arial" w:cs="Arial"/>
        </w:rPr>
        <w:t>;</w:t>
      </w:r>
    </w:p>
    <w:p w:rsidR="00980083" w:rsidRPr="00784742" w:rsidP="004F0C89">
      <w:pPr>
        <w:numPr>
          <w:ilvl w:val="0"/>
          <w:numId w:val="11"/>
        </w:numPr>
        <w:tabs>
          <w:tab w:val="left" w:pos="0"/>
          <w:tab w:val="left" w:pos="284"/>
          <w:tab w:val="left" w:pos="709"/>
        </w:tabs>
        <w:spacing w:after="0" w:line="240" w:lineRule="auto"/>
        <w:ind w:left="0" w:firstLine="567"/>
        <w:jc w:val="both"/>
        <w:rPr>
          <w:rFonts w:ascii="Arial" w:hAnsi="Arial" w:cs="Arial"/>
        </w:rPr>
      </w:pPr>
      <w:r w:rsidRPr="00784742">
        <w:rPr>
          <w:rFonts w:ascii="Arial" w:hAnsi="Arial" w:cs="Arial"/>
        </w:rPr>
        <w:t>при изменении схемы электроснабжения и учета электрической энергии и мощности, при подключении новых объектов;</w:t>
      </w:r>
    </w:p>
    <w:p w:rsidR="00980083" w:rsidRPr="00784742" w:rsidP="004F0C89">
      <w:pPr>
        <w:numPr>
          <w:ilvl w:val="0"/>
          <w:numId w:val="11"/>
        </w:numPr>
        <w:tabs>
          <w:tab w:val="left" w:pos="0"/>
          <w:tab w:val="left" w:pos="284"/>
          <w:tab w:val="left" w:pos="709"/>
        </w:tabs>
        <w:spacing w:after="0" w:line="240" w:lineRule="auto"/>
        <w:ind w:left="0" w:firstLine="567"/>
        <w:jc w:val="both"/>
        <w:rPr>
          <w:rFonts w:ascii="Arial" w:hAnsi="Arial" w:cs="Arial"/>
        </w:rPr>
      </w:pPr>
      <w:r w:rsidRPr="00784742">
        <w:rPr>
          <w:rFonts w:ascii="Arial" w:hAnsi="Arial" w:cs="Arial"/>
        </w:rPr>
        <w:t xml:space="preserve">при смене лица, ответственного за электрохозяйство, а также </w:t>
      </w:r>
      <w:r w:rsidRPr="00784742">
        <w:rPr>
          <w:rFonts w:ascii="Arial" w:hAnsi="Arial" w:cs="Arial"/>
          <w:bCs/>
        </w:rPr>
        <w:t xml:space="preserve">лиц, имеющих право ведения оперативных </w:t>
      </w:r>
      <w:r w:rsidRPr="00784742">
        <w:rPr>
          <w:rFonts w:ascii="Arial" w:hAnsi="Arial" w:cs="Arial"/>
          <w:bCs/>
        </w:rPr>
        <w:t>переговоров, подписания документов</w:t>
      </w:r>
      <w:r w:rsidRPr="00784742">
        <w:rPr>
          <w:rFonts w:ascii="Arial" w:hAnsi="Arial" w:cs="Arial"/>
        </w:rPr>
        <w:t>;</w:t>
      </w:r>
    </w:p>
    <w:p w:rsidR="00980083" w:rsidRPr="00784742" w:rsidP="00382A25">
      <w:pPr>
        <w:numPr>
          <w:ilvl w:val="0"/>
          <w:numId w:val="11"/>
        </w:numPr>
        <w:tabs>
          <w:tab w:val="left" w:pos="0"/>
          <w:tab w:val="left" w:pos="284"/>
          <w:tab w:val="left" w:pos="709"/>
        </w:tabs>
        <w:spacing w:after="0" w:line="240" w:lineRule="auto"/>
        <w:ind w:left="0" w:firstLine="567"/>
        <w:jc w:val="both"/>
        <w:rPr>
          <w:rFonts w:ascii="Arial" w:hAnsi="Arial" w:cs="Arial"/>
        </w:rPr>
      </w:pPr>
      <w:r w:rsidRPr="00784742">
        <w:rPr>
          <w:rFonts w:ascii="Arial" w:hAnsi="Arial" w:cs="Arial"/>
        </w:rPr>
        <w:t xml:space="preserve">при изменении/возникновении/утрате оснований для применения определенного тарифа/тарифов (цен); </w:t>
      </w:r>
    </w:p>
    <w:p w:rsidR="00980083" w:rsidRPr="00784742" w:rsidP="00382A25">
      <w:pPr>
        <w:numPr>
          <w:ilvl w:val="0"/>
          <w:numId w:val="11"/>
        </w:numPr>
        <w:tabs>
          <w:tab w:val="left" w:pos="0"/>
          <w:tab w:val="left" w:pos="284"/>
          <w:tab w:val="left" w:pos="709"/>
        </w:tabs>
        <w:spacing w:after="0" w:line="240" w:lineRule="auto"/>
        <w:ind w:left="0" w:firstLine="567"/>
        <w:jc w:val="both"/>
        <w:rPr>
          <w:rFonts w:ascii="Arial" w:hAnsi="Arial" w:cs="Arial"/>
        </w:rPr>
      </w:pPr>
      <w:r w:rsidRPr="00784742">
        <w:rPr>
          <w:rFonts w:ascii="Arial" w:hAnsi="Arial" w:cs="Arial"/>
        </w:rPr>
        <w:t xml:space="preserve">при </w:t>
      </w:r>
      <w:r w:rsidRPr="00784742" w:rsidR="00541EFA">
        <w:rPr>
          <w:rFonts w:ascii="Arial" w:hAnsi="Arial" w:cs="Arial"/>
          <w:iCs/>
          <w:lang w:eastAsia="ru-RU"/>
        </w:rPr>
        <w:t xml:space="preserve">возникновении новых точек после подписания настоящего </w:t>
      </w:r>
      <w:r w:rsidRPr="00784742" w:rsidR="00541EFA">
        <w:rPr>
          <w:rFonts w:ascii="Arial" w:hAnsi="Arial" w:cs="Arial"/>
          <w:b/>
          <w:iCs/>
          <w:lang w:eastAsia="ru-RU"/>
        </w:rPr>
        <w:t>Договора</w:t>
      </w:r>
      <w:r w:rsidRPr="00784742" w:rsidR="00541EFA">
        <w:rPr>
          <w:rFonts w:ascii="Arial" w:hAnsi="Arial" w:cs="Arial"/>
          <w:lang w:eastAsia="ru-RU"/>
        </w:rPr>
        <w:t xml:space="preserve"> (сведения о новых точках присоединения и о новых точках транзита из объектов сетевого хозяйства </w:t>
      </w:r>
      <w:r w:rsidRPr="00784742" w:rsidR="00541EFA">
        <w:rPr>
          <w:rFonts w:ascii="Arial" w:hAnsi="Arial" w:cs="Arial"/>
          <w:b/>
          <w:lang w:eastAsia="ru-RU"/>
        </w:rPr>
        <w:t>Покупателя</w:t>
      </w:r>
      <w:r w:rsidRPr="00784742" w:rsidR="00541EFA">
        <w:rPr>
          <w:rFonts w:ascii="Arial" w:hAnsi="Arial" w:cs="Arial"/>
          <w:lang w:eastAsia="ru-RU"/>
        </w:rPr>
        <w:t xml:space="preserve">), а также при </w:t>
      </w:r>
      <w:r w:rsidRPr="00784742">
        <w:rPr>
          <w:rFonts w:ascii="Arial" w:hAnsi="Arial" w:cs="Arial"/>
        </w:rPr>
        <w:t xml:space="preserve">появлении других данных, влияющих на надлежащее исполнение настоящего </w:t>
      </w:r>
      <w:r w:rsidRPr="00784742">
        <w:rPr>
          <w:rFonts w:ascii="Arial" w:hAnsi="Arial" w:cs="Arial"/>
          <w:b/>
        </w:rPr>
        <w:t xml:space="preserve">Договора, </w:t>
      </w:r>
      <w:r w:rsidRPr="00784742">
        <w:rPr>
          <w:rFonts w:ascii="Arial" w:hAnsi="Arial" w:cs="Arial"/>
        </w:rPr>
        <w:t>в том числе</w:t>
      </w:r>
      <w:r w:rsidRPr="00784742">
        <w:rPr>
          <w:rFonts w:ascii="Arial" w:hAnsi="Arial" w:cs="Arial"/>
          <w:b/>
        </w:rPr>
        <w:t xml:space="preserve"> </w:t>
      </w:r>
      <w:r w:rsidRPr="00784742">
        <w:rPr>
          <w:rFonts w:ascii="Arial" w:hAnsi="Arial" w:cs="Arial"/>
        </w:rPr>
        <w:t xml:space="preserve">указанных в </w:t>
      </w:r>
      <w:r w:rsidRPr="00784742">
        <w:rPr>
          <w:rFonts w:ascii="Arial" w:hAnsi="Arial" w:cs="Arial"/>
          <w:b/>
        </w:rPr>
        <w:t xml:space="preserve">Приложении </w:t>
      </w:r>
      <w:r w:rsidRPr="00784742">
        <w:rPr>
          <w:rFonts w:ascii="Arial" w:hAnsi="Arial" w:cs="Arial"/>
          <w:b/>
        </w:rPr>
        <w:t>№</w:t>
      </w:r>
      <w:r w:rsidRPr="00784742">
        <w:rPr>
          <w:rFonts w:ascii="Arial" w:hAnsi="Arial" w:cs="Arial"/>
          <w:b/>
        </w:rPr>
        <w:t xml:space="preserve"> 1, № 2</w:t>
      </w:r>
      <w:r w:rsidRPr="00784742">
        <w:rPr>
          <w:rFonts w:ascii="Arial" w:hAnsi="Arial" w:cs="Arial"/>
        </w:rPr>
        <w:t xml:space="preserve"> к настоящему </w:t>
      </w:r>
      <w:r w:rsidRPr="00784742">
        <w:rPr>
          <w:rFonts w:ascii="Arial" w:hAnsi="Arial" w:cs="Arial"/>
          <w:b/>
        </w:rPr>
        <w:t>Договору</w:t>
      </w:r>
      <w:r w:rsidRPr="00784742">
        <w:rPr>
          <w:rFonts w:ascii="Arial" w:hAnsi="Arial" w:cs="Arial"/>
        </w:rPr>
        <w:t>.</w:t>
      </w:r>
    </w:p>
    <w:p w:rsidR="00980083" w:rsidRPr="00784742" w:rsidP="00A85321">
      <w:pPr>
        <w:tabs>
          <w:tab w:val="left" w:pos="0"/>
          <w:tab w:val="left" w:pos="284"/>
        </w:tabs>
        <w:spacing w:after="0" w:line="240" w:lineRule="auto"/>
        <w:ind w:firstLine="567"/>
        <w:jc w:val="both"/>
        <w:rPr>
          <w:rFonts w:ascii="Arial" w:hAnsi="Arial" w:cs="Arial"/>
        </w:rPr>
      </w:pPr>
      <w:r w:rsidRPr="00784742">
        <w:rPr>
          <w:rFonts w:ascii="Arial" w:hAnsi="Arial" w:cs="Arial"/>
          <w:b/>
        </w:rPr>
        <w:t>3.2.19.</w:t>
      </w:r>
      <w:r w:rsidRPr="00784742">
        <w:rPr>
          <w:rFonts w:ascii="Arial" w:hAnsi="Arial" w:cs="Arial"/>
        </w:rPr>
        <w:t xml:space="preserve"> Предоставлять </w:t>
      </w:r>
      <w:r w:rsidRPr="00784742">
        <w:rPr>
          <w:rFonts w:ascii="Arial" w:hAnsi="Arial" w:cs="Arial"/>
          <w:b/>
        </w:rPr>
        <w:t>Продавцу</w:t>
      </w:r>
      <w:r w:rsidRPr="00784742">
        <w:rPr>
          <w:rFonts w:ascii="Arial" w:hAnsi="Arial" w:cs="Arial"/>
        </w:rPr>
        <w:t xml:space="preserve"> сведения о согласованном в установленном п</w:t>
      </w:r>
      <w:r w:rsidRPr="00784742">
        <w:rPr>
          <w:rFonts w:ascii="Arial" w:hAnsi="Arial" w:cs="Arial"/>
        </w:rPr>
        <w:t xml:space="preserve">орядке подключении </w:t>
      </w:r>
      <w:r w:rsidRPr="00784742">
        <w:rPr>
          <w:rFonts w:ascii="Arial" w:hAnsi="Arial" w:cs="Arial"/>
        </w:rPr>
        <w:t>субабонентов</w:t>
      </w:r>
      <w:r w:rsidRPr="00784742">
        <w:rPr>
          <w:rFonts w:ascii="Arial" w:hAnsi="Arial" w:cs="Arial"/>
        </w:rPr>
        <w:t>.</w:t>
      </w:r>
    </w:p>
    <w:p w:rsidR="004F0C89" w:rsidRPr="00784742" w:rsidP="00A85321">
      <w:pPr>
        <w:tabs>
          <w:tab w:val="left" w:pos="0"/>
          <w:tab w:val="left" w:pos="284"/>
        </w:tabs>
        <w:spacing w:after="0" w:line="240" w:lineRule="auto"/>
        <w:ind w:firstLine="567"/>
        <w:jc w:val="both"/>
        <w:rPr>
          <w:rFonts w:ascii="Arial" w:hAnsi="Arial" w:cs="Arial"/>
        </w:rPr>
      </w:pPr>
      <w:r w:rsidRPr="00784742">
        <w:rPr>
          <w:rFonts w:ascii="Arial" w:hAnsi="Arial" w:cs="Arial"/>
          <w:b/>
        </w:rPr>
        <w:t>3.2</w:t>
      </w:r>
      <w:r w:rsidRPr="00784742" w:rsidR="00980083">
        <w:rPr>
          <w:rFonts w:ascii="Arial" w:hAnsi="Arial" w:cs="Arial"/>
          <w:b/>
        </w:rPr>
        <w:t>.20.</w:t>
      </w:r>
      <w:r w:rsidRPr="00784742" w:rsidR="00980083">
        <w:rPr>
          <w:rFonts w:ascii="Arial" w:hAnsi="Arial" w:cs="Arial"/>
        </w:rPr>
        <w:t xml:space="preserve"> </w:t>
      </w:r>
      <w:r w:rsidRPr="00784742">
        <w:rPr>
          <w:rFonts w:ascii="Arial" w:hAnsi="Arial" w:cs="Arial"/>
        </w:rPr>
        <w:t>Своевременно у</w:t>
      </w:r>
      <w:r w:rsidRPr="00784742" w:rsidR="00980083">
        <w:rPr>
          <w:rFonts w:ascii="Arial" w:hAnsi="Arial" w:cs="Arial"/>
        </w:rPr>
        <w:t xml:space="preserve">ведомлять </w:t>
      </w:r>
      <w:r w:rsidRPr="00784742" w:rsidR="00980083">
        <w:rPr>
          <w:rFonts w:ascii="Arial" w:hAnsi="Arial" w:cs="Arial"/>
          <w:b/>
        </w:rPr>
        <w:t>Продавца</w:t>
      </w:r>
      <w:r w:rsidRPr="00784742">
        <w:rPr>
          <w:rFonts w:ascii="Arial" w:hAnsi="Arial" w:cs="Arial"/>
          <w:b/>
        </w:rPr>
        <w:t xml:space="preserve"> </w:t>
      </w:r>
      <w:r w:rsidRPr="00784742">
        <w:rPr>
          <w:rFonts w:ascii="Arial" w:hAnsi="Arial" w:cs="Arial"/>
        </w:rPr>
        <w:t>(</w:t>
      </w:r>
      <w:r w:rsidRPr="00784742" w:rsidR="008459C6">
        <w:rPr>
          <w:rFonts w:ascii="Arial" w:hAnsi="Arial" w:cs="Arial"/>
        </w:rPr>
        <w:t>не менее чем за 10 рабочих дней</w:t>
      </w:r>
      <w:r w:rsidRPr="00784742">
        <w:rPr>
          <w:rFonts w:ascii="Arial" w:hAnsi="Arial" w:cs="Arial"/>
        </w:rPr>
        <w:t>)</w:t>
      </w:r>
      <w:r w:rsidRPr="00784742" w:rsidR="00980083">
        <w:rPr>
          <w:rFonts w:ascii="Arial" w:hAnsi="Arial" w:cs="Arial"/>
        </w:rPr>
        <w:t xml:space="preserve"> </w:t>
      </w:r>
      <w:r w:rsidRPr="00784742">
        <w:rPr>
          <w:rFonts w:ascii="Arial" w:hAnsi="Arial" w:cs="Arial"/>
        </w:rPr>
        <w:t>о</w:t>
      </w:r>
      <w:r w:rsidRPr="00784742" w:rsidR="00980083">
        <w:rPr>
          <w:rFonts w:ascii="Arial" w:hAnsi="Arial" w:cs="Arial"/>
        </w:rPr>
        <w:t xml:space="preserve"> проведени</w:t>
      </w:r>
      <w:r w:rsidRPr="00784742">
        <w:rPr>
          <w:rFonts w:ascii="Arial" w:hAnsi="Arial" w:cs="Arial"/>
        </w:rPr>
        <w:t>и</w:t>
      </w:r>
      <w:r w:rsidRPr="00784742" w:rsidR="00980083">
        <w:rPr>
          <w:rFonts w:ascii="Arial" w:hAnsi="Arial" w:cs="Arial"/>
        </w:rPr>
        <w:t xml:space="preserve"> плановых/текущих/капитальных ремонтных работ</w:t>
      </w:r>
      <w:r w:rsidRPr="00784742">
        <w:rPr>
          <w:rFonts w:ascii="Arial" w:hAnsi="Arial" w:cs="Arial"/>
        </w:rPr>
        <w:t xml:space="preserve"> в объектах электросетевого хозяйства </w:t>
      </w:r>
      <w:r w:rsidRPr="00784742">
        <w:rPr>
          <w:rFonts w:ascii="Arial" w:hAnsi="Arial" w:cs="Arial"/>
          <w:b/>
        </w:rPr>
        <w:t>Покупателя</w:t>
      </w:r>
      <w:r w:rsidRPr="00784742" w:rsidR="00980083">
        <w:rPr>
          <w:rFonts w:ascii="Arial" w:hAnsi="Arial" w:cs="Arial"/>
        </w:rPr>
        <w:t xml:space="preserve">, связанных с частичным или полным ограничением режима потребления электроэнергии </w:t>
      </w:r>
      <w:r w:rsidRPr="00784742">
        <w:rPr>
          <w:rFonts w:ascii="Arial" w:hAnsi="Arial" w:cs="Arial"/>
        </w:rPr>
        <w:t xml:space="preserve">потребителей, объекты электроснабжения которых присоединены к сетям </w:t>
      </w:r>
      <w:r w:rsidRPr="00784742">
        <w:rPr>
          <w:rFonts w:ascii="Arial" w:hAnsi="Arial" w:cs="Arial"/>
          <w:b/>
        </w:rPr>
        <w:t>Покупателя.</w:t>
      </w:r>
    </w:p>
    <w:p w:rsidR="00980083" w:rsidRPr="00784742" w:rsidP="00A85321">
      <w:pPr>
        <w:tabs>
          <w:tab w:val="left" w:pos="0"/>
          <w:tab w:val="left" w:pos="284"/>
        </w:tabs>
        <w:spacing w:after="0" w:line="240" w:lineRule="auto"/>
        <w:ind w:firstLine="567"/>
        <w:jc w:val="both"/>
        <w:rPr>
          <w:rFonts w:ascii="Arial" w:hAnsi="Arial" w:cs="Arial"/>
        </w:rPr>
      </w:pPr>
      <w:r w:rsidRPr="00784742">
        <w:rPr>
          <w:rFonts w:ascii="Arial" w:hAnsi="Arial" w:cs="Arial"/>
          <w:b/>
        </w:rPr>
        <w:t>3</w:t>
      </w:r>
      <w:r w:rsidRPr="00784742">
        <w:rPr>
          <w:rFonts w:ascii="Arial" w:hAnsi="Arial" w:cs="Arial"/>
          <w:b/>
        </w:rPr>
        <w:t>.2</w:t>
      </w:r>
      <w:r w:rsidRPr="00784742" w:rsidR="004F0C89">
        <w:rPr>
          <w:rFonts w:ascii="Arial" w:hAnsi="Arial" w:cs="Arial"/>
          <w:b/>
        </w:rPr>
        <w:t>.21</w:t>
      </w:r>
      <w:r w:rsidRPr="00784742">
        <w:rPr>
          <w:rFonts w:ascii="Arial" w:hAnsi="Arial" w:cs="Arial"/>
          <w:b/>
        </w:rPr>
        <w:t>.</w:t>
      </w:r>
      <w:r w:rsidRPr="00784742">
        <w:rPr>
          <w:rFonts w:ascii="Arial" w:hAnsi="Arial" w:cs="Arial"/>
        </w:rPr>
        <w:t xml:space="preserve"> Урегулировать с </w:t>
      </w:r>
      <w:r w:rsidRPr="00784742">
        <w:rPr>
          <w:rFonts w:ascii="Arial" w:hAnsi="Arial" w:cs="Arial"/>
          <w:b/>
        </w:rPr>
        <w:t>Сетевой организацией</w:t>
      </w:r>
      <w:r w:rsidRPr="00784742">
        <w:rPr>
          <w:rFonts w:ascii="Arial" w:hAnsi="Arial" w:cs="Arial"/>
        </w:rPr>
        <w:t xml:space="preserve"> вопросы оперативно-технологического взаимодействия в соответствии с действующим законодательством.</w:t>
      </w:r>
    </w:p>
    <w:p w:rsidR="004F0C89" w:rsidRPr="00784742" w:rsidP="00A85321">
      <w:pPr>
        <w:tabs>
          <w:tab w:val="left" w:pos="0"/>
          <w:tab w:val="left" w:pos="284"/>
        </w:tabs>
        <w:spacing w:after="0" w:line="240" w:lineRule="auto"/>
        <w:ind w:firstLine="567"/>
        <w:jc w:val="both"/>
        <w:rPr>
          <w:rFonts w:ascii="Arial" w:hAnsi="Arial" w:cs="Arial"/>
        </w:rPr>
      </w:pPr>
      <w:r w:rsidRPr="00784742">
        <w:rPr>
          <w:rFonts w:ascii="Arial" w:hAnsi="Arial" w:cs="Arial"/>
          <w:b/>
        </w:rPr>
        <w:t>3.2</w:t>
      </w:r>
      <w:r w:rsidRPr="00784742">
        <w:rPr>
          <w:rFonts w:ascii="Arial" w:hAnsi="Arial" w:cs="Arial"/>
          <w:b/>
        </w:rPr>
        <w:t>.22.</w:t>
      </w:r>
      <w:r w:rsidRPr="00784742">
        <w:rPr>
          <w:rFonts w:ascii="Arial" w:hAnsi="Arial" w:cs="Arial"/>
        </w:rPr>
        <w:t xml:space="preserve"> </w:t>
      </w:r>
      <w:r w:rsidRPr="00784742">
        <w:rPr>
          <w:rFonts w:ascii="Arial" w:hAnsi="Arial" w:cs="Arial"/>
        </w:rPr>
        <w:t xml:space="preserve">Выполнять требования </w:t>
      </w:r>
      <w:r w:rsidRPr="00784742">
        <w:rPr>
          <w:rFonts w:ascii="Arial" w:hAnsi="Arial" w:cs="Arial"/>
          <w:b/>
        </w:rPr>
        <w:t>Сетевой организации</w:t>
      </w:r>
      <w:r w:rsidRPr="00784742">
        <w:rPr>
          <w:rFonts w:ascii="Arial" w:hAnsi="Arial" w:cs="Arial"/>
        </w:rPr>
        <w:t xml:space="preserve"> и субъекта оперативно-диспетчерского управления в электроэнергетике об ограничении режима потребления в соответствии с утвержденными графиками аварийного ограничения режима потребления электрической энергии (мощности) при возникновении (угрозе возникновен</w:t>
      </w:r>
      <w:r w:rsidRPr="00784742">
        <w:rPr>
          <w:rFonts w:ascii="Arial" w:hAnsi="Arial" w:cs="Arial"/>
        </w:rPr>
        <w:t>ия) дефицита электрической энергии и мощности, а также в иных случаях, предусмотренных законодательством Российской Федерации в качестве основания для введения полного или частичного ограничения режима потребления.</w:t>
      </w:r>
    </w:p>
    <w:p w:rsidR="008459C6" w:rsidRPr="00784742" w:rsidP="00A85321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784742">
        <w:rPr>
          <w:rFonts w:ascii="Arial" w:hAnsi="Arial" w:cs="Arial"/>
          <w:b/>
        </w:rPr>
        <w:t>3.2</w:t>
      </w:r>
      <w:r w:rsidRPr="00784742" w:rsidR="004F0C89">
        <w:rPr>
          <w:rFonts w:ascii="Arial" w:hAnsi="Arial" w:cs="Arial"/>
          <w:b/>
        </w:rPr>
        <w:t xml:space="preserve">.23. </w:t>
      </w:r>
      <w:r w:rsidRPr="00784742" w:rsidR="004F0C89">
        <w:rPr>
          <w:rFonts w:ascii="Arial" w:hAnsi="Arial" w:cs="Arial"/>
          <w:lang w:eastAsia="ru-RU"/>
        </w:rPr>
        <w:t xml:space="preserve">Уведомлять </w:t>
      </w:r>
      <w:r w:rsidRPr="00784742" w:rsidR="004F0C89">
        <w:rPr>
          <w:rFonts w:ascii="Arial" w:hAnsi="Arial" w:cs="Arial"/>
          <w:b/>
          <w:lang w:eastAsia="ru-RU"/>
        </w:rPr>
        <w:t xml:space="preserve">Продавца </w:t>
      </w:r>
      <w:r w:rsidRPr="00784742">
        <w:rPr>
          <w:rFonts w:ascii="Arial" w:hAnsi="Arial" w:cs="Arial"/>
        </w:rPr>
        <w:t xml:space="preserve">в </w:t>
      </w:r>
      <w:r w:rsidRPr="00784742">
        <w:rPr>
          <w:rFonts w:ascii="Arial" w:hAnsi="Arial" w:cs="Arial"/>
        </w:rPr>
        <w:t>соответствии с п. 8.7</w:t>
      </w:r>
      <w:r w:rsidRPr="00784742">
        <w:rPr>
          <w:rFonts w:ascii="Arial" w:hAnsi="Arial" w:cs="Arial"/>
        </w:rPr>
        <w:t xml:space="preserve">. </w:t>
      </w:r>
      <w:r w:rsidRPr="00784742">
        <w:rPr>
          <w:rFonts w:ascii="Arial" w:hAnsi="Arial" w:cs="Arial"/>
          <w:b/>
        </w:rPr>
        <w:t>Договора</w:t>
      </w:r>
      <w:r w:rsidRPr="00784742">
        <w:rPr>
          <w:rFonts w:ascii="Arial" w:hAnsi="Arial" w:cs="Arial"/>
          <w:b/>
        </w:rPr>
        <w:t xml:space="preserve"> </w:t>
      </w:r>
      <w:r w:rsidRPr="00784742" w:rsidR="004F0C89">
        <w:rPr>
          <w:rFonts w:ascii="Arial" w:hAnsi="Arial" w:cs="Arial"/>
          <w:lang w:eastAsia="ru-RU"/>
        </w:rPr>
        <w:t xml:space="preserve">в случае перехода прав на объект сетевого хозяйства, а также в случае предоставления прав владения и (или) пользования на него третьим лицам путем направления </w:t>
      </w:r>
      <w:r w:rsidRPr="00784742" w:rsidR="004F0C89">
        <w:rPr>
          <w:rFonts w:ascii="Arial" w:hAnsi="Arial" w:cs="Arial"/>
          <w:b/>
          <w:lang w:eastAsia="ru-RU"/>
        </w:rPr>
        <w:t>Продавцу</w:t>
      </w:r>
      <w:r w:rsidRPr="00784742" w:rsidR="004F0C89">
        <w:rPr>
          <w:rFonts w:ascii="Arial" w:hAnsi="Arial" w:cs="Arial"/>
          <w:lang w:eastAsia="ru-RU"/>
        </w:rPr>
        <w:t xml:space="preserve"> письменного уведомления </w:t>
      </w:r>
      <w:r w:rsidRPr="00784742" w:rsidR="004F0C89">
        <w:rPr>
          <w:rFonts w:ascii="Arial" w:hAnsi="Arial" w:cs="Arial"/>
          <w:lang w:eastAsia="ru-RU"/>
        </w:rPr>
        <w:t xml:space="preserve">с указанием лиц, к которым перешли права (наименование, юридический и почтовый адрес, Ф.И.О. руководителя, контактные телефоны, дата перехода (предоставления) прав, показания приборов учета на дату перехода (предоставления прав)). </w:t>
      </w:r>
      <w:r w:rsidRPr="00784742">
        <w:rPr>
          <w:rFonts w:ascii="Arial" w:hAnsi="Arial" w:cs="Arial"/>
          <w:b/>
          <w:color w:val="FF0000"/>
        </w:rPr>
        <w:t>По</w:t>
      </w:r>
      <w:r w:rsidRPr="00784742">
        <w:rPr>
          <w:rFonts w:ascii="Arial" w:hAnsi="Arial" w:cs="Arial"/>
          <w:b/>
          <w:color w:val="FF0000"/>
        </w:rPr>
        <w:t>купатель</w:t>
      </w:r>
      <w:r w:rsidRPr="00784742">
        <w:rPr>
          <w:rFonts w:ascii="Arial" w:hAnsi="Arial" w:cs="Arial"/>
          <w:color w:val="FF0000"/>
        </w:rPr>
        <w:t>обязан</w:t>
      </w:r>
      <w:r w:rsidRPr="00784742">
        <w:rPr>
          <w:rFonts w:ascii="Arial" w:hAnsi="Arial" w:cs="Arial"/>
          <w:color w:val="FF0000"/>
        </w:rPr>
        <w:t xml:space="preserve"> направить уведомление в сроки, обеспечивающие возможность получения уведомления </w:t>
      </w:r>
      <w:r w:rsidRPr="00784742">
        <w:rPr>
          <w:rFonts w:ascii="Arial" w:hAnsi="Arial" w:cs="Arial"/>
          <w:b/>
          <w:color w:val="FF0000"/>
        </w:rPr>
        <w:t xml:space="preserve">Продавцом </w:t>
      </w:r>
      <w:r w:rsidRPr="00784742">
        <w:rPr>
          <w:rFonts w:ascii="Arial" w:hAnsi="Arial" w:cs="Arial"/>
          <w:color w:val="FF0000"/>
        </w:rPr>
        <w:t>в срок не позднее 3 (Трех) дней со дня наступления вышеуказанных событий, влекущих изменение/прекращение договорных отношений Сторон</w:t>
      </w:r>
      <w:r w:rsidRPr="00784742">
        <w:rPr>
          <w:rFonts w:ascii="Arial" w:hAnsi="Arial" w:cs="Arial"/>
        </w:rPr>
        <w:t xml:space="preserve">.  </w:t>
      </w:r>
      <w:r w:rsidRPr="00784742">
        <w:rPr>
          <w:rFonts w:ascii="Arial" w:hAnsi="Arial" w:cs="Arial"/>
        </w:rPr>
        <w:t xml:space="preserve"> </w:t>
      </w:r>
    </w:p>
    <w:p w:rsidR="00C9261B" w:rsidRPr="00784742" w:rsidP="00A85321">
      <w:pPr>
        <w:tabs>
          <w:tab w:val="left" w:pos="0"/>
          <w:tab w:val="left" w:pos="284"/>
        </w:tabs>
        <w:spacing w:after="0" w:line="240" w:lineRule="auto"/>
        <w:ind w:firstLine="567"/>
        <w:jc w:val="both"/>
        <w:rPr>
          <w:rFonts w:ascii="Arial" w:hAnsi="Arial" w:cs="Arial"/>
          <w:b/>
        </w:rPr>
      </w:pPr>
      <w:r w:rsidRPr="00784742">
        <w:rPr>
          <w:rFonts w:ascii="Arial" w:hAnsi="Arial" w:cs="Arial"/>
          <w:b/>
          <w:lang w:eastAsia="ru-RU"/>
        </w:rPr>
        <w:t>3.2</w:t>
      </w:r>
      <w:r w:rsidRPr="00784742" w:rsidR="00382A25">
        <w:rPr>
          <w:rFonts w:ascii="Arial" w:hAnsi="Arial" w:cs="Arial"/>
          <w:b/>
          <w:lang w:eastAsia="ru-RU"/>
        </w:rPr>
        <w:t>.24. Покупатель</w:t>
      </w:r>
      <w:r w:rsidRPr="00784742" w:rsidR="00382A25">
        <w:rPr>
          <w:rFonts w:ascii="Arial" w:hAnsi="Arial" w:cs="Arial"/>
          <w:lang w:eastAsia="ru-RU"/>
        </w:rPr>
        <w:t xml:space="preserve"> не вправе по своему усмотрению демонтировать приборы учета и (или) иное оборудование, ограничивать к ним доступ, вмешиваться в процесс удаленного сбора, обработки и передачи показаний приборов учета (измерительных трансформаторов), в любой иной форме препятствовать их использованию для обеспечения и осуществления контроля коммерческого учета электрической энергии (мощности), в том числе препятствовать проведению проверок целостности и корректности их работы, использованию для этих целей данных, получаемых с принадлежащих им приборов учета электрической энергии.</w:t>
      </w:r>
    </w:p>
    <w:p w:rsidR="00B76CD1" w:rsidRPr="00784742" w:rsidP="00A85321">
      <w:pPr>
        <w:pStyle w:val="ListParagraph"/>
        <w:numPr>
          <w:ilvl w:val="2"/>
          <w:numId w:val="16"/>
        </w:numPr>
        <w:spacing w:after="0" w:line="240" w:lineRule="auto"/>
        <w:ind w:left="0" w:firstLine="567"/>
        <w:jc w:val="both"/>
        <w:rPr>
          <w:rFonts w:ascii="Arial" w:hAnsi="Arial" w:cs="Arial"/>
          <w:lang w:eastAsia="ru-RU"/>
        </w:rPr>
      </w:pPr>
      <w:r w:rsidRPr="00784742">
        <w:rPr>
          <w:rFonts w:ascii="Arial" w:hAnsi="Arial" w:cs="Arial"/>
          <w:lang w:eastAsia="ru-RU"/>
        </w:rPr>
        <w:t xml:space="preserve">Выполнять иные обязанности, предусмотренные </w:t>
      </w:r>
      <w:r w:rsidRPr="00784742">
        <w:rPr>
          <w:rFonts w:ascii="Arial" w:hAnsi="Arial" w:cs="Arial"/>
          <w:b/>
          <w:lang w:eastAsia="ru-RU"/>
        </w:rPr>
        <w:t>Основными положениями.</w:t>
      </w:r>
    </w:p>
    <w:p w:rsidR="0005737C" w:rsidRPr="00784742" w:rsidP="00A85321">
      <w:pPr>
        <w:spacing w:after="0" w:line="240" w:lineRule="auto"/>
        <w:ind w:left="720"/>
        <w:jc w:val="both"/>
        <w:rPr>
          <w:rFonts w:ascii="Arial" w:hAnsi="Arial" w:cs="Arial"/>
          <w:lang w:eastAsia="ru-RU"/>
        </w:rPr>
      </w:pPr>
    </w:p>
    <w:p w:rsidR="00FD3BC5" w:rsidRPr="00784742" w:rsidP="00422448">
      <w:pPr>
        <w:pStyle w:val="ListParagraph"/>
        <w:numPr>
          <w:ilvl w:val="1"/>
          <w:numId w:val="12"/>
        </w:numPr>
        <w:shd w:val="clear" w:color="auto" w:fill="FFFFFF"/>
        <w:spacing w:after="0" w:line="240" w:lineRule="auto"/>
        <w:ind w:left="0" w:firstLine="567"/>
        <w:rPr>
          <w:rFonts w:ascii="Arial" w:hAnsi="Arial" w:cs="Arial"/>
          <w:b/>
          <w:bCs/>
          <w:lang w:eastAsia="ru-RU"/>
        </w:rPr>
      </w:pPr>
      <w:r w:rsidRPr="00784742">
        <w:rPr>
          <w:rFonts w:ascii="Arial" w:hAnsi="Arial" w:cs="Arial"/>
          <w:b/>
          <w:bCs/>
          <w:lang w:eastAsia="ru-RU"/>
        </w:rPr>
        <w:t>Продавец вправе:</w:t>
      </w:r>
    </w:p>
    <w:p w:rsidR="00FD3BC5" w:rsidRPr="00784742" w:rsidP="00422448">
      <w:pPr>
        <w:pStyle w:val="ListParagraph"/>
        <w:numPr>
          <w:ilvl w:val="2"/>
          <w:numId w:val="1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b/>
          <w:bCs/>
          <w:lang w:eastAsia="ru-RU"/>
        </w:rPr>
      </w:pPr>
      <w:r w:rsidRPr="00784742">
        <w:rPr>
          <w:rFonts w:ascii="Arial" w:hAnsi="Arial" w:cs="Arial"/>
          <w:lang w:eastAsia="ru-RU"/>
        </w:rPr>
        <w:t xml:space="preserve">Направлять уполномоченных представителей </w:t>
      </w:r>
      <w:r w:rsidRPr="00784742" w:rsidR="00CB32D0">
        <w:rPr>
          <w:rFonts w:ascii="Arial" w:hAnsi="Arial" w:cs="Arial"/>
        </w:rPr>
        <w:t xml:space="preserve">и представителей </w:t>
      </w:r>
      <w:r w:rsidRPr="00784742" w:rsidR="00CB32D0">
        <w:rPr>
          <w:rFonts w:ascii="Arial" w:hAnsi="Arial" w:cs="Arial"/>
          <w:b/>
        </w:rPr>
        <w:t>Сетевой организации</w:t>
      </w:r>
      <w:r w:rsidRPr="00784742" w:rsidR="00CB32D0">
        <w:rPr>
          <w:rFonts w:ascii="Arial" w:hAnsi="Arial" w:cs="Arial"/>
          <w:lang w:eastAsia="ru-RU"/>
        </w:rPr>
        <w:t xml:space="preserve"> </w:t>
      </w:r>
      <w:r w:rsidRPr="00784742">
        <w:rPr>
          <w:rFonts w:ascii="Arial" w:hAnsi="Arial" w:cs="Arial"/>
          <w:lang w:eastAsia="ru-RU"/>
        </w:rPr>
        <w:t xml:space="preserve">для </w:t>
      </w:r>
      <w:r w:rsidRPr="00784742">
        <w:rPr>
          <w:rFonts w:ascii="Arial" w:hAnsi="Arial" w:cs="Arial"/>
          <w:lang w:eastAsia="ru-RU"/>
        </w:rPr>
        <w:t xml:space="preserve">снятия </w:t>
      </w:r>
      <w:r w:rsidRPr="00784742">
        <w:rPr>
          <w:rFonts w:ascii="Arial" w:hAnsi="Arial" w:cs="Arial"/>
          <w:lang w:eastAsia="ru-RU"/>
        </w:rPr>
        <w:t>показаний приборов учета электрической энергии (мощности</w:t>
      </w:r>
      <w:r w:rsidRPr="00784742">
        <w:rPr>
          <w:rFonts w:ascii="Arial" w:hAnsi="Arial" w:cs="Arial"/>
          <w:lang w:eastAsia="ru-RU"/>
        </w:rPr>
        <w:t>)</w:t>
      </w:r>
      <w:r w:rsidRPr="00784742" w:rsidR="0005737C">
        <w:rPr>
          <w:rFonts w:ascii="Arial" w:hAnsi="Arial" w:cs="Arial"/>
          <w:lang w:eastAsia="ru-RU"/>
        </w:rPr>
        <w:t xml:space="preserve">, проведения проверок, предусмотренных настоящим </w:t>
      </w:r>
      <w:r w:rsidRPr="00784742" w:rsidR="0005737C">
        <w:rPr>
          <w:rFonts w:ascii="Arial" w:hAnsi="Arial" w:cs="Arial"/>
          <w:b/>
          <w:lang w:eastAsia="ru-RU"/>
        </w:rPr>
        <w:t>Договором</w:t>
      </w:r>
      <w:r w:rsidRPr="00784742" w:rsidR="0005737C">
        <w:rPr>
          <w:rFonts w:ascii="Arial" w:hAnsi="Arial" w:cs="Arial"/>
          <w:lang w:eastAsia="ru-RU"/>
        </w:rPr>
        <w:t xml:space="preserve"> и </w:t>
      </w:r>
      <w:r w:rsidRPr="00784742" w:rsidR="0005737C">
        <w:rPr>
          <w:rFonts w:ascii="Arial" w:hAnsi="Arial" w:cs="Arial"/>
          <w:b/>
          <w:lang w:eastAsia="ru-RU"/>
        </w:rPr>
        <w:t>Основными положениями</w:t>
      </w:r>
      <w:r w:rsidRPr="00784742" w:rsidR="00CB32D0">
        <w:rPr>
          <w:rFonts w:ascii="Arial" w:hAnsi="Arial" w:cs="Arial"/>
          <w:b/>
          <w:lang w:eastAsia="ru-RU"/>
        </w:rPr>
        <w:t xml:space="preserve">, </w:t>
      </w:r>
      <w:r w:rsidRPr="00784742" w:rsidR="00CB32D0">
        <w:rPr>
          <w:rFonts w:ascii="Arial" w:hAnsi="Arial" w:cs="Arial"/>
          <w:lang w:eastAsia="ru-RU"/>
        </w:rPr>
        <w:t>проведения замеров</w:t>
      </w:r>
      <w:r w:rsidRPr="00784742" w:rsidR="0005737C">
        <w:rPr>
          <w:rFonts w:ascii="Arial" w:hAnsi="Arial" w:cs="Arial"/>
          <w:lang w:eastAsia="ru-RU"/>
        </w:rPr>
        <w:t>.</w:t>
      </w:r>
    </w:p>
    <w:p w:rsidR="00FD3BC5" w:rsidRPr="00784742" w:rsidP="00422448">
      <w:pPr>
        <w:tabs>
          <w:tab w:val="left" w:pos="993"/>
        </w:tabs>
        <w:spacing w:after="0" w:line="240" w:lineRule="auto"/>
        <w:ind w:firstLine="567"/>
        <w:jc w:val="both"/>
        <w:rPr>
          <w:rFonts w:ascii="Arial" w:hAnsi="Arial" w:cs="Arial"/>
          <w:lang w:eastAsia="ru-RU"/>
        </w:rPr>
      </w:pPr>
      <w:r w:rsidRPr="00784742">
        <w:rPr>
          <w:rFonts w:ascii="Arial" w:hAnsi="Arial" w:cs="Arial"/>
          <w:b/>
          <w:lang w:eastAsia="ru-RU"/>
        </w:rPr>
        <w:t xml:space="preserve">3.3.2. </w:t>
      </w:r>
      <w:r w:rsidRPr="00784742">
        <w:rPr>
          <w:rFonts w:ascii="Arial" w:hAnsi="Arial" w:cs="Arial"/>
          <w:lang w:eastAsia="ru-RU"/>
        </w:rPr>
        <w:t xml:space="preserve">Иметь свободный доступ к информации о показаниях средств измерений, находящихся в границах балансовой принадлежности </w:t>
      </w:r>
      <w:r w:rsidRPr="00784742">
        <w:rPr>
          <w:rFonts w:ascii="Arial" w:hAnsi="Arial" w:cs="Arial"/>
          <w:b/>
          <w:lang w:eastAsia="ru-RU"/>
        </w:rPr>
        <w:t>Покупателя</w:t>
      </w:r>
      <w:r w:rsidRPr="00784742">
        <w:rPr>
          <w:rFonts w:ascii="Arial" w:hAnsi="Arial" w:cs="Arial"/>
          <w:lang w:eastAsia="ru-RU"/>
        </w:rPr>
        <w:t>.</w:t>
      </w:r>
    </w:p>
    <w:p w:rsidR="00DE5D72" w:rsidRPr="00784742" w:rsidP="00422448">
      <w:pPr>
        <w:pStyle w:val="ListParagraph"/>
        <w:numPr>
          <w:ilvl w:val="2"/>
          <w:numId w:val="18"/>
        </w:numPr>
        <w:spacing w:after="0" w:line="240" w:lineRule="auto"/>
        <w:ind w:left="0" w:firstLine="567"/>
        <w:jc w:val="both"/>
        <w:rPr>
          <w:rFonts w:ascii="Arial" w:hAnsi="Arial" w:cs="Arial"/>
          <w:lang w:eastAsia="ru-RU"/>
        </w:rPr>
      </w:pPr>
      <w:r w:rsidRPr="00784742">
        <w:rPr>
          <w:rFonts w:ascii="Arial" w:hAnsi="Arial" w:cs="Arial"/>
          <w:lang w:eastAsia="ru-RU"/>
        </w:rPr>
        <w:t xml:space="preserve">Изменить номер настоящего </w:t>
      </w:r>
      <w:r w:rsidRPr="00784742">
        <w:rPr>
          <w:rFonts w:ascii="Arial" w:hAnsi="Arial" w:cs="Arial"/>
          <w:b/>
          <w:lang w:eastAsia="ru-RU"/>
        </w:rPr>
        <w:t>Договора</w:t>
      </w:r>
      <w:r w:rsidRPr="00784742">
        <w:rPr>
          <w:rFonts w:ascii="Arial" w:hAnsi="Arial" w:cs="Arial"/>
          <w:lang w:eastAsia="ru-RU"/>
        </w:rPr>
        <w:t xml:space="preserve">, адрес электронной почты, при условии письменного уведомления </w:t>
      </w:r>
      <w:r w:rsidRPr="00784742">
        <w:rPr>
          <w:rFonts w:ascii="Arial" w:hAnsi="Arial" w:cs="Arial"/>
          <w:b/>
          <w:lang w:eastAsia="ru-RU"/>
        </w:rPr>
        <w:t>Покупателя</w:t>
      </w:r>
      <w:r w:rsidRPr="00784742">
        <w:rPr>
          <w:rFonts w:ascii="Arial" w:hAnsi="Arial" w:cs="Arial"/>
          <w:lang w:eastAsia="ru-RU"/>
        </w:rPr>
        <w:t xml:space="preserve"> способом, позволяющим подтвердить получение </w:t>
      </w:r>
      <w:r w:rsidRPr="00784742">
        <w:rPr>
          <w:rFonts w:ascii="Arial" w:hAnsi="Arial" w:cs="Arial"/>
          <w:b/>
          <w:lang w:eastAsia="ru-RU"/>
        </w:rPr>
        <w:t>Покупателем</w:t>
      </w:r>
      <w:r w:rsidRPr="00784742">
        <w:rPr>
          <w:rFonts w:ascii="Arial" w:hAnsi="Arial" w:cs="Arial"/>
          <w:lang w:eastAsia="ru-RU"/>
        </w:rPr>
        <w:t xml:space="preserve"> указанного уведомления.</w:t>
      </w:r>
      <w:r w:rsidRPr="00784742" w:rsidR="0005737C">
        <w:t xml:space="preserve"> </w:t>
      </w:r>
      <w:r w:rsidRPr="00784742" w:rsidR="0005737C">
        <w:rPr>
          <w:rFonts w:ascii="Arial" w:hAnsi="Arial" w:cs="Arial"/>
          <w:lang w:eastAsia="ru-RU"/>
        </w:rPr>
        <w:t xml:space="preserve">При этом при изменении данных, указанных в настоящем пункте, подписание дополнительных соглашений к </w:t>
      </w:r>
      <w:r w:rsidRPr="00784742" w:rsidR="0005737C">
        <w:rPr>
          <w:rFonts w:ascii="Arial" w:hAnsi="Arial" w:cs="Arial"/>
          <w:b/>
          <w:lang w:eastAsia="ru-RU"/>
        </w:rPr>
        <w:t>Договору</w:t>
      </w:r>
      <w:r w:rsidRPr="00784742" w:rsidR="0005737C">
        <w:rPr>
          <w:rFonts w:ascii="Arial" w:hAnsi="Arial" w:cs="Arial"/>
          <w:lang w:eastAsia="ru-RU"/>
        </w:rPr>
        <w:t xml:space="preserve"> не требуется. Новые данные применяются при исполнении </w:t>
      </w:r>
      <w:r w:rsidRPr="00784742" w:rsidR="0005737C">
        <w:rPr>
          <w:rFonts w:ascii="Arial" w:hAnsi="Arial" w:cs="Arial"/>
          <w:b/>
          <w:lang w:eastAsia="ru-RU"/>
        </w:rPr>
        <w:t>Договора</w:t>
      </w:r>
      <w:r w:rsidRPr="00784742" w:rsidR="0005737C">
        <w:rPr>
          <w:rFonts w:ascii="Arial" w:hAnsi="Arial" w:cs="Arial"/>
          <w:lang w:eastAsia="ru-RU"/>
        </w:rPr>
        <w:t xml:space="preserve"> на основании уведомления </w:t>
      </w:r>
      <w:r w:rsidRPr="00784742" w:rsidR="0005737C">
        <w:rPr>
          <w:rFonts w:ascii="Arial" w:hAnsi="Arial" w:cs="Arial"/>
          <w:b/>
          <w:lang w:eastAsia="ru-RU"/>
        </w:rPr>
        <w:t>Продавца</w:t>
      </w:r>
      <w:r w:rsidRPr="00784742" w:rsidR="0005737C">
        <w:rPr>
          <w:rFonts w:ascii="Arial" w:hAnsi="Arial" w:cs="Arial"/>
          <w:lang w:eastAsia="ru-RU"/>
        </w:rPr>
        <w:t>.</w:t>
      </w:r>
    </w:p>
    <w:p w:rsidR="00DE5D72" w:rsidRPr="00784742" w:rsidP="00422448">
      <w:pPr>
        <w:pStyle w:val="ListParagraph"/>
        <w:numPr>
          <w:ilvl w:val="2"/>
          <w:numId w:val="18"/>
        </w:numPr>
        <w:spacing w:after="0" w:line="240" w:lineRule="auto"/>
        <w:ind w:left="0" w:firstLine="567"/>
        <w:jc w:val="both"/>
        <w:rPr>
          <w:rFonts w:ascii="Arial" w:hAnsi="Arial" w:cs="Arial"/>
          <w:lang w:eastAsia="ru-RU"/>
        </w:rPr>
      </w:pPr>
      <w:r w:rsidRPr="00784742">
        <w:rPr>
          <w:rFonts w:ascii="Arial" w:hAnsi="Arial" w:cs="Arial"/>
        </w:rPr>
        <w:t xml:space="preserve">Информировать </w:t>
      </w:r>
      <w:r w:rsidRPr="00784742">
        <w:rPr>
          <w:rFonts w:ascii="Arial" w:hAnsi="Arial" w:cs="Arial"/>
          <w:b/>
        </w:rPr>
        <w:t>Покупателя</w:t>
      </w:r>
      <w:r w:rsidRPr="00784742">
        <w:rPr>
          <w:rFonts w:ascii="Arial" w:hAnsi="Arial" w:cs="Arial"/>
        </w:rPr>
        <w:t xml:space="preserve"> посредством телефонной (сотовой) связи о состоянии расчетов по </w:t>
      </w:r>
      <w:r w:rsidRPr="00784742">
        <w:rPr>
          <w:rFonts w:ascii="Arial" w:hAnsi="Arial" w:cs="Arial"/>
          <w:b/>
        </w:rPr>
        <w:t>Договору</w:t>
      </w:r>
      <w:r w:rsidRPr="00784742">
        <w:rPr>
          <w:rFonts w:ascii="Arial" w:hAnsi="Arial" w:cs="Arial"/>
        </w:rPr>
        <w:t>.</w:t>
      </w:r>
    </w:p>
    <w:p w:rsidR="004D09C6" w:rsidRPr="00784742" w:rsidP="00422448">
      <w:pPr>
        <w:pStyle w:val="ListParagraph"/>
        <w:numPr>
          <w:ilvl w:val="2"/>
          <w:numId w:val="18"/>
        </w:numPr>
        <w:spacing w:after="0" w:line="240" w:lineRule="auto"/>
        <w:ind w:left="0" w:firstLine="567"/>
        <w:jc w:val="both"/>
        <w:rPr>
          <w:rFonts w:ascii="Arial" w:hAnsi="Arial" w:cs="Arial"/>
          <w:lang w:eastAsia="ru-RU"/>
        </w:rPr>
      </w:pPr>
      <w:r w:rsidRPr="00784742">
        <w:rPr>
          <w:rFonts w:ascii="Arial" w:hAnsi="Arial" w:cs="Arial"/>
          <w:lang w:eastAsia="ru-RU"/>
        </w:rPr>
        <w:t>Осуществлять иные полномочия (права), предусмотренные</w:t>
      </w:r>
      <w:r w:rsidRPr="00784742">
        <w:rPr>
          <w:rFonts w:ascii="Arial" w:hAnsi="Arial" w:cs="Arial"/>
          <w:lang w:eastAsia="ru-RU"/>
        </w:rPr>
        <w:t xml:space="preserve"> </w:t>
      </w:r>
      <w:r w:rsidRPr="00784742">
        <w:rPr>
          <w:rFonts w:ascii="Arial" w:hAnsi="Arial" w:cs="Arial"/>
          <w:b/>
          <w:lang w:eastAsia="ru-RU"/>
        </w:rPr>
        <w:t>Основными положениями.</w:t>
      </w:r>
    </w:p>
    <w:p w:rsidR="008B3577" w:rsidRPr="00784742" w:rsidP="005865B0">
      <w:pPr>
        <w:tabs>
          <w:tab w:val="left" w:pos="993"/>
        </w:tabs>
        <w:spacing w:after="0" w:line="240" w:lineRule="auto"/>
        <w:ind w:firstLine="567"/>
        <w:jc w:val="both"/>
        <w:rPr>
          <w:rFonts w:ascii="Arial" w:hAnsi="Arial" w:cs="Arial"/>
          <w:lang w:eastAsia="ru-RU"/>
        </w:rPr>
      </w:pPr>
    </w:p>
    <w:p w:rsidR="00FD3BC5" w:rsidRPr="00784742" w:rsidP="00422448">
      <w:pPr>
        <w:numPr>
          <w:ilvl w:val="1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b/>
          <w:bCs/>
          <w:lang w:eastAsia="ru-RU"/>
        </w:rPr>
      </w:pPr>
      <w:r w:rsidRPr="00784742">
        <w:rPr>
          <w:rFonts w:ascii="Arial" w:hAnsi="Arial" w:cs="Arial"/>
          <w:b/>
          <w:bCs/>
          <w:lang w:eastAsia="ru-RU"/>
        </w:rPr>
        <w:t>Покупатель вправе:</w:t>
      </w:r>
    </w:p>
    <w:p w:rsidR="00FD3BC5" w:rsidRPr="00784742" w:rsidP="00F663D2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Arial" w:hAnsi="Arial" w:cs="Arial"/>
          <w:lang w:eastAsia="ru-RU"/>
        </w:rPr>
      </w:pPr>
      <w:r w:rsidRPr="00784742">
        <w:rPr>
          <w:rFonts w:ascii="Arial" w:hAnsi="Arial" w:cs="Arial"/>
          <w:b/>
          <w:lang w:eastAsia="ru-RU"/>
        </w:rPr>
        <w:t>3.</w:t>
      </w:r>
      <w:r w:rsidRPr="00784742" w:rsidR="005865B0">
        <w:rPr>
          <w:rFonts w:ascii="Arial" w:hAnsi="Arial" w:cs="Arial"/>
          <w:b/>
          <w:lang w:eastAsia="ru-RU"/>
        </w:rPr>
        <w:t>4</w:t>
      </w:r>
      <w:r w:rsidRPr="00784742">
        <w:rPr>
          <w:rFonts w:ascii="Arial" w:hAnsi="Arial" w:cs="Arial"/>
          <w:b/>
          <w:lang w:eastAsia="ru-RU"/>
        </w:rPr>
        <w:t>.1.</w:t>
      </w:r>
      <w:r w:rsidRPr="00784742" w:rsidR="00B951A8">
        <w:rPr>
          <w:rStyle w:val="FootnoteReference"/>
          <w:rFonts w:ascii="Arial" w:hAnsi="Arial" w:cs="Arial"/>
          <w:b/>
          <w:color w:val="FF0000"/>
          <w:lang w:eastAsia="ru-RU"/>
        </w:rPr>
        <w:t xml:space="preserve"> </w:t>
      </w:r>
      <w:r w:rsidRPr="00784742" w:rsidR="002B1346">
        <w:rPr>
          <w:rFonts w:ascii="Arial" w:hAnsi="Arial" w:cs="Arial"/>
          <w:lang w:eastAsia="ru-RU"/>
        </w:rPr>
        <w:t xml:space="preserve">В случае утраты </w:t>
      </w:r>
      <w:r w:rsidRPr="00784742" w:rsidR="002B1346">
        <w:rPr>
          <w:rFonts w:ascii="Arial" w:hAnsi="Arial" w:cs="Arial"/>
          <w:b/>
          <w:lang w:eastAsia="ru-RU"/>
        </w:rPr>
        <w:t>Продавцом</w:t>
      </w:r>
      <w:r w:rsidRPr="00784742" w:rsidR="002B1346">
        <w:rPr>
          <w:rFonts w:ascii="Arial" w:hAnsi="Arial" w:cs="Arial"/>
          <w:lang w:eastAsia="ru-RU"/>
        </w:rPr>
        <w:t xml:space="preserve"> статуса гарантирующего поставщика перейти на обслуживание</w:t>
      </w:r>
      <w:r w:rsidRPr="00784742" w:rsidR="00F663D2">
        <w:t xml:space="preserve"> </w:t>
      </w:r>
      <w:r w:rsidRPr="00784742" w:rsidR="00F663D2">
        <w:rPr>
          <w:rFonts w:ascii="Arial" w:hAnsi="Arial" w:cs="Arial"/>
          <w:lang w:eastAsia="ru-RU"/>
        </w:rPr>
        <w:t>к уполномоченному на продажу электрической энергии субъекту розничного рынка.</w:t>
      </w:r>
    </w:p>
    <w:p w:rsidR="00164988" w:rsidRPr="00784742" w:rsidP="00422448">
      <w:pPr>
        <w:pStyle w:val="ListParagraph"/>
        <w:numPr>
          <w:ilvl w:val="2"/>
          <w:numId w:val="19"/>
        </w:numPr>
        <w:spacing w:after="0" w:line="240" w:lineRule="auto"/>
        <w:ind w:left="0" w:firstLine="567"/>
        <w:jc w:val="both"/>
        <w:rPr>
          <w:rFonts w:ascii="Arial" w:hAnsi="Arial" w:cs="Arial"/>
        </w:rPr>
      </w:pPr>
      <w:r w:rsidRPr="00784742">
        <w:rPr>
          <w:rFonts w:ascii="Arial" w:hAnsi="Arial" w:cs="Arial"/>
        </w:rPr>
        <w:t>Выбирать ценовую категорию</w:t>
      </w:r>
      <w:r>
        <w:rPr>
          <w:rStyle w:val="FootnoteReference"/>
          <w:rFonts w:ascii="Arial" w:hAnsi="Arial" w:cs="Arial"/>
        </w:rPr>
        <w:footnoteReference w:id="4"/>
      </w:r>
      <w:r w:rsidRPr="00784742">
        <w:rPr>
          <w:rFonts w:ascii="Arial" w:hAnsi="Arial" w:cs="Arial"/>
        </w:rPr>
        <w:t xml:space="preserve">  для расчетов с </w:t>
      </w:r>
      <w:r w:rsidRPr="00784742">
        <w:rPr>
          <w:rFonts w:ascii="Arial" w:hAnsi="Arial" w:cs="Arial"/>
          <w:b/>
        </w:rPr>
        <w:t>Продавцом</w:t>
      </w:r>
      <w:r w:rsidRPr="00784742">
        <w:rPr>
          <w:rFonts w:ascii="Arial" w:hAnsi="Arial" w:cs="Arial"/>
        </w:rPr>
        <w:t xml:space="preserve"> в порядке и на основаниях, предусмотренных </w:t>
      </w:r>
      <w:r w:rsidRPr="00784742">
        <w:rPr>
          <w:rFonts w:ascii="Arial" w:hAnsi="Arial" w:cs="Arial"/>
          <w:b/>
        </w:rPr>
        <w:t>Основными положениями</w:t>
      </w:r>
      <w:r w:rsidRPr="00784742">
        <w:rPr>
          <w:rFonts w:ascii="Arial" w:hAnsi="Arial" w:cs="Arial"/>
        </w:rPr>
        <w:t xml:space="preserve">, при условии оборудования точек поставки по настоящему </w:t>
      </w:r>
      <w:r w:rsidRPr="00784742">
        <w:rPr>
          <w:rFonts w:ascii="Arial" w:hAnsi="Arial" w:cs="Arial"/>
          <w:b/>
        </w:rPr>
        <w:t>Договору</w:t>
      </w:r>
      <w:r w:rsidRPr="00784742">
        <w:rPr>
          <w:rFonts w:ascii="Arial" w:hAnsi="Arial" w:cs="Arial"/>
        </w:rPr>
        <w:t xml:space="preserve"> приборами учета, позволяющими измерять объемы потребления электрической энергии (мощности) в соответствии с требованиями для соответствующей ценовой категории.</w:t>
      </w:r>
    </w:p>
    <w:p w:rsidR="00DE5D72" w:rsidRPr="00784742" w:rsidP="00422448">
      <w:pPr>
        <w:pStyle w:val="ListParagraph"/>
        <w:numPr>
          <w:ilvl w:val="2"/>
          <w:numId w:val="19"/>
        </w:numPr>
        <w:spacing w:after="0" w:line="240" w:lineRule="auto"/>
        <w:ind w:left="0" w:firstLine="567"/>
        <w:jc w:val="both"/>
        <w:rPr>
          <w:rFonts w:ascii="Arial" w:hAnsi="Arial" w:cs="Arial"/>
        </w:rPr>
      </w:pPr>
      <w:r w:rsidRPr="00784742">
        <w:rPr>
          <w:rFonts w:ascii="Arial" w:hAnsi="Arial" w:cs="Arial"/>
        </w:rPr>
        <w:t>Участвовать в проведении замеро</w:t>
      </w:r>
      <w:r w:rsidRPr="00784742">
        <w:rPr>
          <w:rFonts w:ascii="Arial" w:hAnsi="Arial" w:cs="Arial"/>
        </w:rPr>
        <w:t xml:space="preserve">в качества энергии. </w:t>
      </w:r>
    </w:p>
    <w:p w:rsidR="00FD3BC5" w:rsidRPr="00784742" w:rsidP="00422448">
      <w:pPr>
        <w:pStyle w:val="ListParagraph"/>
        <w:numPr>
          <w:ilvl w:val="2"/>
          <w:numId w:val="19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Arial" w:hAnsi="Arial" w:cs="Arial"/>
        </w:rPr>
      </w:pPr>
      <w:r w:rsidRPr="00784742">
        <w:rPr>
          <w:rFonts w:ascii="Arial" w:hAnsi="Arial" w:cs="Arial"/>
        </w:rPr>
        <w:t>Р</w:t>
      </w:r>
      <w:r w:rsidRPr="00784742" w:rsidR="002B1346">
        <w:rPr>
          <w:rFonts w:ascii="Arial" w:hAnsi="Arial" w:cs="Arial"/>
        </w:rPr>
        <w:t xml:space="preserve">асторгнуть или изменить </w:t>
      </w:r>
      <w:r w:rsidRPr="00784742" w:rsidR="002B1346">
        <w:rPr>
          <w:rFonts w:ascii="Arial" w:hAnsi="Arial" w:cs="Arial"/>
          <w:b/>
        </w:rPr>
        <w:t>Договор</w:t>
      </w:r>
      <w:r w:rsidRPr="00784742" w:rsidR="002B1346">
        <w:rPr>
          <w:rFonts w:ascii="Arial" w:hAnsi="Arial" w:cs="Arial"/>
        </w:rPr>
        <w:t xml:space="preserve"> в соответствии с условиями </w:t>
      </w:r>
      <w:r w:rsidRPr="00784742" w:rsidR="002B1346">
        <w:rPr>
          <w:rFonts w:ascii="Arial" w:hAnsi="Arial" w:cs="Arial"/>
          <w:b/>
        </w:rPr>
        <w:t>Основных положений</w:t>
      </w:r>
      <w:r w:rsidRPr="00784742" w:rsidR="002B1346">
        <w:rPr>
          <w:rFonts w:ascii="Arial" w:hAnsi="Arial" w:cs="Arial"/>
        </w:rPr>
        <w:t>.</w:t>
      </w:r>
    </w:p>
    <w:p w:rsidR="0090066D" w:rsidRPr="00784742" w:rsidP="00ED4E57">
      <w:pPr>
        <w:pStyle w:val="ListParagraph"/>
        <w:numPr>
          <w:ilvl w:val="2"/>
          <w:numId w:val="19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outlineLvl w:val="1"/>
        <w:rPr>
          <w:rFonts w:ascii="Arial" w:hAnsi="Arial" w:cs="Arial"/>
        </w:rPr>
      </w:pPr>
      <w:r w:rsidRPr="00784742">
        <w:rPr>
          <w:rFonts w:ascii="Arial" w:hAnsi="Arial" w:cs="Arial"/>
        </w:rPr>
        <w:t xml:space="preserve">Осуществлять иные полномочия (права), предусмотренные </w:t>
      </w:r>
      <w:r w:rsidRPr="00784742">
        <w:rPr>
          <w:rFonts w:ascii="Arial" w:hAnsi="Arial" w:cs="Arial"/>
          <w:b/>
        </w:rPr>
        <w:t>Основными положениями.</w:t>
      </w:r>
    </w:p>
    <w:p w:rsidR="00FD3BC5" w:rsidRPr="00784742" w:rsidP="00422448">
      <w:pPr>
        <w:numPr>
          <w:ilvl w:val="0"/>
          <w:numId w:val="19"/>
        </w:numPr>
        <w:tabs>
          <w:tab w:val="left" w:pos="851"/>
          <w:tab w:val="left" w:pos="993"/>
        </w:tabs>
        <w:spacing w:after="0" w:line="240" w:lineRule="auto"/>
        <w:ind w:left="0" w:firstLine="0"/>
        <w:jc w:val="center"/>
        <w:rPr>
          <w:rFonts w:ascii="Arial" w:hAnsi="Arial" w:cs="Arial"/>
          <w:b/>
          <w:bCs/>
          <w:lang w:eastAsia="ru-RU"/>
        </w:rPr>
      </w:pPr>
      <w:r w:rsidRPr="00784742">
        <w:rPr>
          <w:rFonts w:ascii="Arial" w:hAnsi="Arial" w:cs="Arial"/>
          <w:b/>
        </w:rPr>
        <w:t xml:space="preserve">ПОРЯДОК ОПРЕДЕЛЕНИЯ ОБЪЕМА ПОКУПКИ И ПОРЯДОК УЧЕТА ЭЛЕКТРИЧЕСКОЙ </w:t>
      </w:r>
      <w:r w:rsidRPr="00784742">
        <w:rPr>
          <w:rFonts w:ascii="Arial" w:hAnsi="Arial" w:cs="Arial"/>
          <w:b/>
        </w:rPr>
        <w:t>ЭНЕРГИИ (МОЩНОСТИ) ПО ДОГОВОРУ</w:t>
      </w:r>
    </w:p>
    <w:p w:rsidR="00A40838" w:rsidRPr="00784742" w:rsidP="00422448">
      <w:pPr>
        <w:pStyle w:val="ListParagraph"/>
        <w:numPr>
          <w:ilvl w:val="1"/>
          <w:numId w:val="8"/>
        </w:numPr>
        <w:tabs>
          <w:tab w:val="left" w:pos="851"/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Arial" w:hAnsi="Arial" w:cs="Arial"/>
          <w:b/>
          <w:bCs/>
          <w:lang w:eastAsia="ru-RU"/>
        </w:rPr>
      </w:pPr>
      <w:r w:rsidRPr="00784742">
        <w:rPr>
          <w:rFonts w:ascii="Arial" w:hAnsi="Arial" w:cs="Arial"/>
          <w:lang w:eastAsia="ru-RU"/>
        </w:rPr>
        <w:t>Объем фактических потерь электрической энергии в электрических сетях определяется как разница между объемом электрической энергии, переданной в электрическую сеть из других сетей или от производителей электрической энергии, и</w:t>
      </w:r>
      <w:r w:rsidRPr="00784742">
        <w:rPr>
          <w:rFonts w:ascii="Arial" w:hAnsi="Arial" w:cs="Arial"/>
          <w:lang w:eastAsia="ru-RU"/>
        </w:rPr>
        <w:t xml:space="preserve"> объемом электрической энергии, которая поставлена по договорам энергоснабжения (купли-продажи (поставки) электрической энергии (мощности) и потреблена </w:t>
      </w:r>
      <w:r w:rsidRPr="00784742">
        <w:rPr>
          <w:rFonts w:ascii="Arial" w:hAnsi="Arial" w:cs="Arial"/>
          <w:lang w:eastAsia="ru-RU"/>
        </w:rPr>
        <w:t>энергопринимающими</w:t>
      </w:r>
      <w:r w:rsidRPr="00784742">
        <w:rPr>
          <w:rFonts w:ascii="Arial" w:hAnsi="Arial" w:cs="Arial"/>
          <w:lang w:eastAsia="ru-RU"/>
        </w:rPr>
        <w:t xml:space="preserve"> устройствами, присоединенными к данной электрической сети, а также объемом электричес</w:t>
      </w:r>
      <w:r w:rsidRPr="00784742">
        <w:rPr>
          <w:rFonts w:ascii="Arial" w:hAnsi="Arial" w:cs="Arial"/>
          <w:lang w:eastAsia="ru-RU"/>
        </w:rPr>
        <w:t>кой энергии, которая передана в электрические сети других сетевых организаций.</w:t>
      </w:r>
    </w:p>
    <w:p w:rsidR="00FD3BC5" w:rsidRPr="00784742" w:rsidP="000F2DED">
      <w:pPr>
        <w:pStyle w:val="ListParagraph"/>
        <w:tabs>
          <w:tab w:val="left" w:pos="851"/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Arial" w:hAnsi="Arial" w:cs="Arial"/>
          <w:b/>
          <w:bCs/>
          <w:lang w:eastAsia="ru-RU"/>
        </w:rPr>
      </w:pPr>
      <w:r w:rsidRPr="00784742">
        <w:rPr>
          <w:rFonts w:ascii="Arial" w:hAnsi="Arial" w:cs="Arial"/>
          <w:lang w:eastAsia="ru-RU"/>
        </w:rPr>
        <w:t xml:space="preserve">Определение объема фактических потерь электрической энергии в объектах электросетевого хозяйства </w:t>
      </w:r>
      <w:r w:rsidRPr="00784742">
        <w:rPr>
          <w:rFonts w:ascii="Arial" w:hAnsi="Arial" w:cs="Arial"/>
          <w:b/>
          <w:lang w:eastAsia="ru-RU"/>
        </w:rPr>
        <w:t>Покупателя</w:t>
      </w:r>
      <w:r w:rsidRPr="00784742">
        <w:rPr>
          <w:rFonts w:ascii="Arial" w:hAnsi="Arial" w:cs="Arial"/>
          <w:lang w:eastAsia="ru-RU"/>
        </w:rPr>
        <w:t xml:space="preserve"> осуществляется на основании данных, полученных:</w:t>
      </w:r>
    </w:p>
    <w:p w:rsidR="00FD3BC5" w:rsidRPr="00784742" w:rsidP="00A40838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Arial" w:hAnsi="Arial" w:cs="Arial"/>
          <w:lang w:eastAsia="ru-RU"/>
        </w:rPr>
      </w:pPr>
      <w:r w:rsidRPr="00784742">
        <w:rPr>
          <w:rFonts w:ascii="Arial" w:hAnsi="Arial" w:cs="Arial"/>
          <w:lang w:eastAsia="ru-RU"/>
        </w:rPr>
        <w:t>- с использованием пр</w:t>
      </w:r>
      <w:r w:rsidRPr="00784742">
        <w:rPr>
          <w:rFonts w:ascii="Arial" w:hAnsi="Arial" w:cs="Arial"/>
          <w:lang w:eastAsia="ru-RU"/>
        </w:rPr>
        <w:t>иборов учета электрической энергии (мощности) (расчетных приборов учета), в том числе включенных в состав измерительных комплексов, систем учета (</w:t>
      </w:r>
      <w:r w:rsidRPr="00784742">
        <w:rPr>
          <w:rFonts w:ascii="Arial" w:hAnsi="Arial" w:cs="Arial"/>
          <w:b/>
          <w:lang w:eastAsia="ru-RU"/>
        </w:rPr>
        <w:t xml:space="preserve">Приложения № 1, 2 </w:t>
      </w:r>
      <w:r w:rsidRPr="00784742">
        <w:rPr>
          <w:rFonts w:ascii="Arial" w:hAnsi="Arial" w:cs="Arial"/>
          <w:lang w:eastAsia="ru-RU"/>
        </w:rPr>
        <w:t>к настоящему</w:t>
      </w:r>
      <w:r w:rsidRPr="00784742">
        <w:rPr>
          <w:rFonts w:ascii="Arial" w:hAnsi="Arial" w:cs="Arial"/>
          <w:b/>
          <w:lang w:eastAsia="ru-RU"/>
        </w:rPr>
        <w:t xml:space="preserve"> Договору</w:t>
      </w:r>
      <w:r w:rsidRPr="00784742">
        <w:rPr>
          <w:rFonts w:ascii="Arial" w:hAnsi="Arial" w:cs="Arial"/>
          <w:lang w:eastAsia="ru-RU"/>
        </w:rPr>
        <w:t>);</w:t>
      </w:r>
    </w:p>
    <w:p w:rsidR="00416358" w:rsidRPr="00784742" w:rsidP="00C6511E">
      <w:pPr>
        <w:tabs>
          <w:tab w:val="left" w:pos="993"/>
          <w:tab w:val="left" w:pos="1134"/>
          <w:tab w:val="left" w:pos="1276"/>
          <w:tab w:val="left" w:pos="1418"/>
        </w:tabs>
        <w:spacing w:after="0" w:line="240" w:lineRule="auto"/>
        <w:ind w:firstLine="567"/>
        <w:jc w:val="both"/>
        <w:rPr>
          <w:rFonts w:ascii="Arial" w:hAnsi="Arial" w:cs="Arial"/>
        </w:rPr>
      </w:pPr>
      <w:r w:rsidRPr="00784742">
        <w:rPr>
          <w:rFonts w:ascii="Arial" w:hAnsi="Arial" w:cs="Arial"/>
          <w:lang w:eastAsia="ru-RU"/>
        </w:rPr>
        <w:t xml:space="preserve">- </w:t>
      </w:r>
      <w:r w:rsidRPr="00784742">
        <w:rPr>
          <w:rFonts w:ascii="Arial" w:hAnsi="Arial" w:cs="Arial"/>
        </w:rPr>
        <w:t>расчетными способами</w:t>
      </w:r>
      <w:r w:rsidRPr="00784742" w:rsidR="009F7249">
        <w:rPr>
          <w:rFonts w:ascii="Arial" w:hAnsi="Arial" w:cs="Arial"/>
        </w:rPr>
        <w:t xml:space="preserve">, которые определяются замещающей информацией или иными расчетными способами, </w:t>
      </w:r>
      <w:r w:rsidRPr="00784742" w:rsidR="009F7249">
        <w:rPr>
          <w:rFonts w:ascii="Arial" w:hAnsi="Arial" w:cs="Arial"/>
        </w:rPr>
        <w:t>предусмотренными  действующим</w:t>
      </w:r>
      <w:r w:rsidRPr="00784742" w:rsidR="009F7249">
        <w:rPr>
          <w:rFonts w:ascii="Arial" w:hAnsi="Arial" w:cs="Arial"/>
        </w:rPr>
        <w:t xml:space="preserve"> законодательством, </w:t>
      </w:r>
      <w:r w:rsidRPr="00784742">
        <w:rPr>
          <w:rFonts w:ascii="Arial" w:hAnsi="Arial" w:cs="Arial"/>
        </w:rPr>
        <w:t xml:space="preserve">в порядке, предусмотренном действующими нормативными правовыми актами и настоящим </w:t>
      </w:r>
      <w:r w:rsidRPr="00784742">
        <w:rPr>
          <w:rFonts w:ascii="Arial" w:hAnsi="Arial" w:cs="Arial"/>
          <w:b/>
        </w:rPr>
        <w:t>Договором</w:t>
      </w:r>
      <w:r w:rsidRPr="00784742">
        <w:rPr>
          <w:rFonts w:ascii="Arial" w:hAnsi="Arial" w:cs="Arial"/>
        </w:rPr>
        <w:t xml:space="preserve"> в случае отсутствия приборов учета, выхода их из строя, </w:t>
      </w:r>
      <w:r w:rsidRPr="00784742" w:rsidR="009F7249">
        <w:rPr>
          <w:rFonts w:ascii="Arial" w:hAnsi="Arial" w:cs="Arial"/>
        </w:rPr>
        <w:t xml:space="preserve">отсутствия актуальных показаний, </w:t>
      </w:r>
      <w:r w:rsidRPr="00784742">
        <w:rPr>
          <w:rFonts w:ascii="Arial" w:hAnsi="Arial" w:cs="Arial"/>
        </w:rPr>
        <w:t xml:space="preserve">а также в иных случаях, предусмотренных </w:t>
      </w:r>
      <w:r w:rsidRPr="00784742">
        <w:rPr>
          <w:rFonts w:ascii="Arial" w:hAnsi="Arial" w:cs="Arial"/>
          <w:b/>
        </w:rPr>
        <w:t>Основными положениями</w:t>
      </w:r>
      <w:r w:rsidRPr="00784742">
        <w:rPr>
          <w:rFonts w:ascii="Arial" w:hAnsi="Arial" w:cs="Arial"/>
        </w:rPr>
        <w:t>.</w:t>
      </w:r>
    </w:p>
    <w:p w:rsidR="009F7249" w:rsidRPr="00784742" w:rsidP="00C6511E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Arial" w:hAnsi="Arial" w:cs="Arial"/>
          <w:lang w:eastAsia="ru-RU"/>
        </w:rPr>
      </w:pPr>
      <w:r w:rsidRPr="00784742">
        <w:rPr>
          <w:rFonts w:ascii="Arial" w:hAnsi="Arial" w:cs="Arial"/>
          <w:lang w:eastAsia="ru-RU"/>
        </w:rPr>
        <w:t xml:space="preserve">В случае, если расчетный прибор учета расположен не на границе балансовой принадлежности объектов электросетевого хозяйства </w:t>
      </w:r>
      <w:r w:rsidRPr="00784742">
        <w:rPr>
          <w:rFonts w:ascii="Arial" w:hAnsi="Arial" w:cs="Arial"/>
          <w:b/>
          <w:lang w:eastAsia="ru-RU"/>
        </w:rPr>
        <w:t>Покупателя</w:t>
      </w:r>
      <w:r w:rsidRPr="00784742">
        <w:rPr>
          <w:rFonts w:ascii="Arial" w:hAnsi="Arial" w:cs="Arial"/>
          <w:lang w:eastAsia="ru-RU"/>
        </w:rPr>
        <w:t>, объем электрической энергии и мощности, поставленн</w:t>
      </w:r>
      <w:r w:rsidRPr="00784742">
        <w:rPr>
          <w:rFonts w:ascii="Arial" w:hAnsi="Arial" w:cs="Arial"/>
          <w:lang w:eastAsia="ru-RU"/>
        </w:rPr>
        <w:t xml:space="preserve">ый </w:t>
      </w:r>
      <w:r w:rsidRPr="00784742">
        <w:rPr>
          <w:rFonts w:ascii="Arial" w:hAnsi="Arial" w:cs="Arial"/>
          <w:b/>
          <w:lang w:eastAsia="ru-RU"/>
        </w:rPr>
        <w:t>Покупателю</w:t>
      </w:r>
      <w:r w:rsidRPr="00784742">
        <w:rPr>
          <w:rFonts w:ascii="Arial" w:hAnsi="Arial" w:cs="Arial"/>
          <w:lang w:eastAsia="ru-RU"/>
        </w:rPr>
        <w:t xml:space="preserve"> в целях компенсации потерь, корректируется с учетом величины потерь электрической энергии, возникающих на участке сети от границы балансовой принадлежности электрических сетей до места установки прибора учета. Величина потерь определяется рас</w:t>
      </w:r>
      <w:r w:rsidRPr="00784742">
        <w:rPr>
          <w:rFonts w:ascii="Arial" w:hAnsi="Arial" w:cs="Arial"/>
          <w:lang w:eastAsia="ru-RU"/>
        </w:rPr>
        <w:t>четным путем в порядке, установленном действующим законодательством.</w:t>
      </w:r>
    </w:p>
    <w:p w:rsidR="00A40838" w:rsidRPr="00784742" w:rsidP="00A40838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Arial" w:hAnsi="Arial" w:cs="Arial"/>
          <w:lang w:eastAsia="ru-RU"/>
        </w:rPr>
      </w:pPr>
      <w:r w:rsidRPr="00784742">
        <w:rPr>
          <w:rFonts w:ascii="Arial" w:hAnsi="Arial" w:cs="Arial"/>
          <w:lang w:eastAsia="ru-RU"/>
        </w:rPr>
        <w:t>Расчетные приборы учета, показания которых используются при определении фактических потерь электрической энергии в объектах электросетевого хозяйства, за которые осуществляются расчеты на</w:t>
      </w:r>
      <w:r w:rsidRPr="00784742">
        <w:rPr>
          <w:rFonts w:ascii="Arial" w:hAnsi="Arial" w:cs="Arial"/>
          <w:lang w:eastAsia="ru-RU"/>
        </w:rPr>
        <w:t xml:space="preserve"> розничном рынке, должны соответствовать требованиям законодательства Российской Федерации об обеспечении единства измерений, а также установленным действующим законодательством требованиям, в том числе по их классу точности, быть допущенными в эксплуатаци</w:t>
      </w:r>
      <w:r w:rsidRPr="00784742">
        <w:rPr>
          <w:rFonts w:ascii="Arial" w:hAnsi="Arial" w:cs="Arial"/>
          <w:lang w:eastAsia="ru-RU"/>
        </w:rPr>
        <w:t xml:space="preserve">ю в установленном порядке, иметь неповрежденные контрольные пломбы и (или) знаки визуального контроля. При </w:t>
      </w:r>
      <w:r w:rsidRPr="00784742">
        <w:rPr>
          <w:rFonts w:ascii="Arial" w:hAnsi="Arial" w:cs="Arial"/>
          <w:lang w:eastAsia="ru-RU"/>
        </w:rPr>
        <w:t xml:space="preserve">истечении срока </w:t>
      </w:r>
      <w:r w:rsidRPr="00784742">
        <w:rPr>
          <w:rFonts w:ascii="Arial" w:hAnsi="Arial" w:cs="Arial"/>
          <w:lang w:eastAsia="ru-RU"/>
        </w:rPr>
        <w:t>межповерочного</w:t>
      </w:r>
      <w:r w:rsidRPr="00784742">
        <w:rPr>
          <w:rFonts w:ascii="Arial" w:hAnsi="Arial" w:cs="Arial"/>
          <w:lang w:eastAsia="ru-RU"/>
        </w:rPr>
        <w:t xml:space="preserve"> интервала приборы учета должны быть </w:t>
      </w:r>
      <w:r w:rsidRPr="00784742">
        <w:rPr>
          <w:rFonts w:ascii="Arial" w:hAnsi="Arial" w:cs="Arial"/>
          <w:lang w:eastAsia="ru-RU"/>
        </w:rPr>
        <w:t>поверены</w:t>
      </w:r>
      <w:r w:rsidRPr="00784742">
        <w:rPr>
          <w:rFonts w:ascii="Arial" w:hAnsi="Arial" w:cs="Arial"/>
          <w:lang w:eastAsia="ru-RU"/>
        </w:rPr>
        <w:t xml:space="preserve"> в порядке, установленном действующим законодательством.</w:t>
      </w:r>
    </w:p>
    <w:p w:rsidR="00FB4B20" w:rsidRPr="00784742" w:rsidP="000F2DED">
      <w:pPr>
        <w:pStyle w:val="ListParagraph"/>
        <w:numPr>
          <w:ilvl w:val="1"/>
          <w:numId w:val="8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Arial" w:hAnsi="Arial" w:cs="Arial"/>
          <w:lang w:eastAsia="ru-RU"/>
        </w:rPr>
      </w:pPr>
      <w:r w:rsidRPr="00784742">
        <w:rPr>
          <w:rFonts w:ascii="Arial" w:hAnsi="Arial" w:cs="Arial"/>
          <w:lang w:eastAsia="ru-RU"/>
        </w:rPr>
        <w:t>Снятие показаний</w:t>
      </w:r>
      <w:r w:rsidRPr="00784742">
        <w:rPr>
          <w:rFonts w:ascii="Arial" w:hAnsi="Arial" w:cs="Arial"/>
          <w:lang w:eastAsia="ru-RU"/>
        </w:rPr>
        <w:t xml:space="preserve"> расчетных приборов учета</w:t>
      </w:r>
      <w:r w:rsidRPr="00784742">
        <w:rPr>
          <w:rFonts w:ascii="Arial" w:hAnsi="Arial" w:cs="Arial"/>
          <w:lang w:eastAsia="ru-RU"/>
        </w:rPr>
        <w:t xml:space="preserve"> </w:t>
      </w:r>
      <w:r w:rsidRPr="00784742">
        <w:rPr>
          <w:rFonts w:ascii="Arial" w:hAnsi="Arial" w:cs="Arial"/>
          <w:lang w:eastAsia="ru-RU"/>
        </w:rPr>
        <w:t xml:space="preserve">осуществляется лицом, ответственным за снятие показаний расчетного прибора учета, по состоянию на 00 часов 00 минут 1 (Первого) дня месяца, следующего за расчетным периодом, а также </w:t>
      </w:r>
      <w:r w:rsidRPr="00784742">
        <w:rPr>
          <w:rFonts w:ascii="Arial" w:hAnsi="Arial" w:cs="Arial"/>
          <w:lang w:eastAsia="ru-RU"/>
        </w:rPr>
        <w:t>дня,  следующего</w:t>
      </w:r>
      <w:r w:rsidRPr="00784742">
        <w:rPr>
          <w:rFonts w:ascii="Arial" w:hAnsi="Arial" w:cs="Arial"/>
          <w:lang w:eastAsia="ru-RU"/>
        </w:rPr>
        <w:t xml:space="preserve"> за датой расторжения (заключени</w:t>
      </w:r>
      <w:r w:rsidRPr="00784742">
        <w:rPr>
          <w:rFonts w:ascii="Arial" w:hAnsi="Arial" w:cs="Arial"/>
          <w:lang w:eastAsia="ru-RU"/>
        </w:rPr>
        <w:t xml:space="preserve">я) настоящего </w:t>
      </w:r>
      <w:r w:rsidRPr="00784742">
        <w:rPr>
          <w:rFonts w:ascii="Arial" w:hAnsi="Arial" w:cs="Arial"/>
          <w:b/>
          <w:lang w:eastAsia="ru-RU"/>
        </w:rPr>
        <w:t xml:space="preserve">Договора </w:t>
      </w:r>
      <w:r w:rsidRPr="00784742">
        <w:rPr>
          <w:rFonts w:ascii="Arial" w:hAnsi="Arial" w:cs="Arial"/>
          <w:lang w:eastAsia="ru-RU"/>
        </w:rPr>
        <w:t>(в случае его расторжения).</w:t>
      </w:r>
    </w:p>
    <w:p w:rsidR="00FB4B20" w:rsidRPr="00784742" w:rsidP="00756F06">
      <w:pPr>
        <w:tabs>
          <w:tab w:val="left" w:pos="993"/>
          <w:tab w:val="left" w:pos="1134"/>
          <w:tab w:val="left" w:pos="1276"/>
        </w:tabs>
        <w:spacing w:after="0" w:line="240" w:lineRule="auto"/>
        <w:ind w:firstLine="567"/>
        <w:contextualSpacing/>
        <w:jc w:val="both"/>
        <w:rPr>
          <w:rFonts w:ascii="Arial" w:hAnsi="Arial" w:cs="Arial"/>
          <w:lang w:eastAsia="ru-RU"/>
        </w:rPr>
      </w:pPr>
      <w:r w:rsidRPr="00784742">
        <w:rPr>
          <w:rFonts w:ascii="Arial" w:hAnsi="Arial" w:cs="Arial"/>
          <w:lang w:eastAsia="ru-RU"/>
        </w:rPr>
        <w:t xml:space="preserve">В отношении </w:t>
      </w:r>
      <w:r w:rsidRPr="00784742" w:rsidR="008A5C59">
        <w:rPr>
          <w:rFonts w:ascii="Arial" w:hAnsi="Arial" w:cs="Arial"/>
          <w:lang w:eastAsia="ru-RU"/>
        </w:rPr>
        <w:t xml:space="preserve">объектов, электроснабжение которых осуществляется с использованием общего имущества многоквартирного дома, </w:t>
      </w:r>
      <w:r w:rsidRPr="00784742">
        <w:rPr>
          <w:rFonts w:ascii="Arial" w:hAnsi="Arial" w:cs="Arial"/>
          <w:lang w:eastAsia="ru-RU"/>
        </w:rPr>
        <w:t xml:space="preserve">жилых домов, снятие показаний приборов учета электроэнергии осуществляется ежемесячно </w:t>
      </w:r>
      <w:r w:rsidRPr="00784742">
        <w:rPr>
          <w:rFonts w:ascii="Arial" w:hAnsi="Arial" w:cs="Arial"/>
          <w:lang w:eastAsia="ru-RU"/>
        </w:rPr>
        <w:t xml:space="preserve">в период с 23 по 25 число текущего месяца, а также по состоянию на 00 часов 00 минут дня, следующего за датой расторжения (заключения) настоящего </w:t>
      </w:r>
      <w:r w:rsidRPr="00784742">
        <w:rPr>
          <w:rFonts w:ascii="Arial" w:hAnsi="Arial" w:cs="Arial"/>
          <w:lang w:eastAsia="ru-RU"/>
        </w:rPr>
        <w:t>Договора.</w:t>
      </w:r>
    </w:p>
    <w:p w:rsidR="00FB4B20" w:rsidRPr="00784742" w:rsidP="00FB4B20">
      <w:pPr>
        <w:tabs>
          <w:tab w:val="left" w:pos="0"/>
        </w:tabs>
        <w:spacing w:after="0" w:line="240" w:lineRule="auto"/>
        <w:ind w:firstLine="567"/>
        <w:jc w:val="both"/>
        <w:rPr>
          <w:rFonts w:ascii="Arial" w:hAnsi="Arial" w:cs="Arial"/>
          <w:b/>
          <w:lang w:eastAsia="ru-RU"/>
        </w:rPr>
      </w:pPr>
      <w:r w:rsidRPr="00784742">
        <w:rPr>
          <w:rFonts w:ascii="Arial" w:hAnsi="Arial" w:cs="Arial"/>
          <w:lang w:eastAsia="ru-RU"/>
        </w:rPr>
        <w:t>Показания расчетных приборов учета предоставляются лицом, ответственным за снятие показаний</w:t>
      </w:r>
      <w:r w:rsidRPr="00784742">
        <w:rPr>
          <w:rFonts w:ascii="Arial" w:hAnsi="Arial" w:cs="Arial"/>
          <w:b/>
          <w:lang w:eastAsia="ru-RU"/>
        </w:rPr>
        <w:t>:</w:t>
      </w:r>
    </w:p>
    <w:p w:rsidR="00FB4B20" w:rsidRPr="00784742" w:rsidP="00FB4B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lang w:eastAsia="ru-RU"/>
        </w:rPr>
      </w:pPr>
      <w:r w:rsidRPr="00784742">
        <w:rPr>
          <w:rFonts w:ascii="Arial" w:hAnsi="Arial" w:cs="Arial"/>
          <w:lang w:eastAsia="ru-RU"/>
        </w:rPr>
        <w:t xml:space="preserve">- в отношении коллективных (общедомовых) приборов учета приборов учета, приборов учета, установленных в отношении </w:t>
      </w:r>
      <w:r w:rsidRPr="00784742">
        <w:rPr>
          <w:rFonts w:ascii="Arial" w:hAnsi="Arial" w:cs="Arial"/>
          <w:lang w:eastAsia="ru-RU"/>
        </w:rPr>
        <w:t xml:space="preserve">нежилых помещений, </w:t>
      </w:r>
      <w:r w:rsidRPr="00784742">
        <w:rPr>
          <w:rFonts w:ascii="Arial" w:hAnsi="Arial" w:cs="Arial"/>
          <w:lang w:eastAsia="ru-RU"/>
        </w:rPr>
        <w:t>электроснабжение которых осуществляется с использованием общего имущества многоквартирного дома, и приборов учета, установл</w:t>
      </w:r>
      <w:r w:rsidRPr="00784742">
        <w:rPr>
          <w:rFonts w:ascii="Arial" w:hAnsi="Arial" w:cs="Arial"/>
          <w:lang w:eastAsia="ru-RU"/>
        </w:rPr>
        <w:t>енных в отношении жилых домов - ежемесячно до окончания 25-го дня расчетного месяца;</w:t>
      </w:r>
    </w:p>
    <w:p w:rsidR="00FB4B20" w:rsidRPr="00784742" w:rsidP="00FB4B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lang w:eastAsia="ru-RU"/>
        </w:rPr>
      </w:pPr>
      <w:r w:rsidRPr="00784742">
        <w:rPr>
          <w:rFonts w:ascii="Arial" w:hAnsi="Arial" w:cs="Arial"/>
          <w:lang w:eastAsia="ru-RU"/>
        </w:rPr>
        <w:t>- в отношении иных приборов учета – ежемесячно до окончания первого дня месяца, следующего за расчетным периодом, а также в течение суток, следующих за датой расторжения (</w:t>
      </w:r>
      <w:r w:rsidRPr="00784742">
        <w:rPr>
          <w:rFonts w:ascii="Arial" w:hAnsi="Arial" w:cs="Arial"/>
          <w:lang w:eastAsia="ru-RU"/>
        </w:rPr>
        <w:t xml:space="preserve">заключения) </w:t>
      </w:r>
      <w:r w:rsidRPr="00784742">
        <w:rPr>
          <w:rFonts w:ascii="Arial" w:hAnsi="Arial" w:cs="Arial"/>
          <w:b/>
          <w:lang w:eastAsia="ru-RU"/>
        </w:rPr>
        <w:t>Договора</w:t>
      </w:r>
      <w:r w:rsidRPr="00784742">
        <w:rPr>
          <w:rFonts w:ascii="Arial" w:hAnsi="Arial" w:cs="Arial"/>
          <w:lang w:eastAsia="ru-RU"/>
        </w:rPr>
        <w:t>;</w:t>
      </w:r>
    </w:p>
    <w:p w:rsidR="00FB4B20" w:rsidRPr="00784742" w:rsidP="00FB4B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lang w:eastAsia="ru-RU"/>
        </w:rPr>
      </w:pPr>
      <w:r w:rsidRPr="00784742">
        <w:rPr>
          <w:rFonts w:ascii="Arial" w:hAnsi="Arial" w:cs="Arial"/>
          <w:lang w:eastAsia="ru-RU"/>
        </w:rPr>
        <w:t>- в отношении расчетных приборов учета, не присоединенных к интеллектуальным системам учета электрической энергии (мощности), -  в течение последующих 3 (Трех) рабочих дней с использованием телефонной связи, электронной почты или иным</w:t>
      </w:r>
      <w:r w:rsidRPr="00784742">
        <w:rPr>
          <w:rFonts w:ascii="Arial" w:hAnsi="Arial" w:cs="Arial"/>
          <w:lang w:eastAsia="ru-RU"/>
        </w:rPr>
        <w:t xml:space="preserve"> способом, </w:t>
      </w:r>
      <w:r w:rsidRPr="00784742">
        <w:rPr>
          <w:rFonts w:ascii="Arial" w:hAnsi="Arial" w:cs="Arial"/>
          <w:lang w:eastAsia="ru-RU"/>
        </w:rPr>
        <w:t xml:space="preserve">позволяющим подтвердить факт их получения, указанным в </w:t>
      </w:r>
      <w:r w:rsidRPr="00784742">
        <w:rPr>
          <w:rFonts w:ascii="Arial" w:hAnsi="Arial" w:cs="Arial"/>
          <w:b/>
          <w:lang w:eastAsia="ru-RU"/>
        </w:rPr>
        <w:t>Договоре</w:t>
      </w:r>
      <w:r w:rsidRPr="00784742">
        <w:rPr>
          <w:rFonts w:ascii="Arial" w:hAnsi="Arial" w:cs="Arial"/>
          <w:lang w:eastAsia="ru-RU"/>
        </w:rPr>
        <w:t>, а также при необходимости в письменной форме или в виде электронного документа, подписанного электронной подписью, - акта снятия показаний расчетных приборов учета;</w:t>
      </w:r>
    </w:p>
    <w:p w:rsidR="00FB4B20" w:rsidRPr="00784742" w:rsidP="00FB4B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lang w:eastAsia="ru-RU"/>
        </w:rPr>
      </w:pPr>
      <w:r w:rsidRPr="00784742">
        <w:rPr>
          <w:rFonts w:ascii="Arial" w:hAnsi="Arial" w:cs="Arial"/>
          <w:lang w:eastAsia="ru-RU"/>
        </w:rPr>
        <w:t>- в отношении р</w:t>
      </w:r>
      <w:r w:rsidRPr="00784742">
        <w:rPr>
          <w:rFonts w:ascii="Arial" w:hAnsi="Arial" w:cs="Arial"/>
          <w:lang w:eastAsia="ru-RU"/>
        </w:rPr>
        <w:t>асчетных приборов учета, присоединенных к интеллектуальным системам учета электрической энергии (мощности), - с использованием интеллектуальной системы учета электрической энергии (мощности) в соответствии с требованиями правил предоставления доступа к мин</w:t>
      </w:r>
      <w:r w:rsidRPr="00784742">
        <w:rPr>
          <w:rFonts w:ascii="Arial" w:hAnsi="Arial" w:cs="Arial"/>
          <w:lang w:eastAsia="ru-RU"/>
        </w:rPr>
        <w:t>имальному набору функций интеллектуальных систем учета электрической энергии (мощности).</w:t>
      </w:r>
    </w:p>
    <w:p w:rsidR="008F7E98" w:rsidRPr="00784742" w:rsidP="008F7E98">
      <w:pPr>
        <w:tabs>
          <w:tab w:val="left" w:pos="0"/>
        </w:tabs>
        <w:spacing w:after="0" w:line="240" w:lineRule="auto"/>
        <w:ind w:firstLine="567"/>
        <w:jc w:val="both"/>
        <w:rPr>
          <w:rFonts w:ascii="Arial" w:hAnsi="Arial" w:cs="Arial"/>
          <w:lang w:eastAsia="ru-RU"/>
        </w:rPr>
      </w:pPr>
      <w:r w:rsidRPr="00784742">
        <w:rPr>
          <w:rFonts w:ascii="Arial" w:hAnsi="Arial" w:cs="Arial"/>
          <w:lang w:eastAsia="ru-RU"/>
        </w:rPr>
        <w:t xml:space="preserve">Если лицом, ответственным за снятие показаний расчетного прибора учета, является </w:t>
      </w:r>
      <w:r w:rsidRPr="00784742">
        <w:rPr>
          <w:rFonts w:ascii="Arial" w:hAnsi="Arial" w:cs="Arial"/>
          <w:b/>
          <w:lang w:eastAsia="ru-RU"/>
        </w:rPr>
        <w:t>Покупатель</w:t>
      </w:r>
      <w:r w:rsidRPr="00784742">
        <w:rPr>
          <w:rFonts w:ascii="Arial" w:hAnsi="Arial" w:cs="Arial"/>
          <w:b/>
          <w:lang w:eastAsia="ru-RU"/>
        </w:rPr>
        <w:t>,</w:t>
      </w:r>
      <w:r w:rsidRPr="00784742">
        <w:rPr>
          <w:rFonts w:ascii="Arial" w:hAnsi="Arial" w:cs="Arial"/>
          <w:lang w:eastAsia="ru-RU"/>
        </w:rPr>
        <w:t xml:space="preserve"> показания передаются </w:t>
      </w:r>
      <w:r w:rsidRPr="00784742">
        <w:rPr>
          <w:rFonts w:ascii="Arial" w:hAnsi="Arial" w:cs="Arial"/>
          <w:lang w:eastAsia="ru-RU"/>
        </w:rPr>
        <w:t>(сообщаются)</w:t>
      </w:r>
      <w:r w:rsidRPr="00784742">
        <w:rPr>
          <w:rFonts w:ascii="Arial" w:hAnsi="Arial" w:cs="Arial"/>
          <w:b/>
          <w:i/>
          <w:lang w:eastAsia="ru-RU"/>
        </w:rPr>
        <w:t xml:space="preserve"> </w:t>
      </w:r>
      <w:r w:rsidRPr="00784742">
        <w:rPr>
          <w:rFonts w:ascii="Arial" w:hAnsi="Arial" w:cs="Arial"/>
          <w:b/>
          <w:lang w:eastAsia="ru-RU"/>
        </w:rPr>
        <w:t>Покупателем Продавцу</w:t>
      </w:r>
      <w:r w:rsidRPr="00784742">
        <w:rPr>
          <w:rFonts w:ascii="Arial" w:hAnsi="Arial" w:cs="Arial"/>
          <w:b/>
          <w:lang w:eastAsia="ru-RU"/>
        </w:rPr>
        <w:t xml:space="preserve"> </w:t>
      </w:r>
      <w:r w:rsidRPr="00784742">
        <w:rPr>
          <w:rFonts w:ascii="Arial" w:hAnsi="Arial" w:cs="Arial"/>
          <w:lang w:eastAsia="ru-RU"/>
        </w:rPr>
        <w:t xml:space="preserve">одним из следующих </w:t>
      </w:r>
      <w:r w:rsidRPr="00784742">
        <w:rPr>
          <w:rFonts w:ascii="Arial" w:hAnsi="Arial" w:cs="Arial"/>
          <w:lang w:eastAsia="ru-RU"/>
        </w:rPr>
        <w:t>способов:</w:t>
      </w:r>
      <w:r w:rsidRPr="00784742">
        <w:rPr>
          <w:rFonts w:ascii="Arial" w:hAnsi="Arial" w:cs="Arial"/>
          <w:b/>
          <w:i/>
          <w:lang w:eastAsia="ru-RU"/>
        </w:rPr>
        <w:t xml:space="preserve"> </w:t>
      </w:r>
      <w:r w:rsidRPr="00784742">
        <w:rPr>
          <w:rFonts w:ascii="Arial" w:hAnsi="Arial" w:cs="Arial"/>
          <w:lang w:eastAsia="ru-RU"/>
        </w:rPr>
        <w:t xml:space="preserve">с использованием электронной почты (показания заносятся </w:t>
      </w:r>
      <w:r w:rsidRPr="00784742">
        <w:rPr>
          <w:rFonts w:ascii="Arial" w:hAnsi="Arial" w:cs="Arial"/>
          <w:b/>
          <w:lang w:eastAsia="ru-RU"/>
        </w:rPr>
        <w:t>Покупателем</w:t>
      </w:r>
      <w:r w:rsidRPr="00784742">
        <w:rPr>
          <w:rFonts w:ascii="Arial" w:hAnsi="Arial" w:cs="Arial"/>
          <w:lang w:eastAsia="ru-RU"/>
        </w:rPr>
        <w:t xml:space="preserve"> в шаблон</w:t>
      </w:r>
      <w:r>
        <w:rPr>
          <w:rFonts w:ascii="Arial" w:hAnsi="Arial" w:cs="Arial"/>
          <w:color w:val="FF0000"/>
          <w:vertAlign w:val="superscript"/>
          <w:lang w:eastAsia="ru-RU"/>
        </w:rPr>
        <w:footnoteReference w:id="5"/>
      </w:r>
      <w:r w:rsidRPr="00784742">
        <w:rPr>
          <w:rFonts w:ascii="Arial" w:hAnsi="Arial" w:cs="Arial"/>
          <w:color w:val="FF0000"/>
          <w:lang w:eastAsia="ru-RU"/>
        </w:rPr>
        <w:t>,</w:t>
      </w:r>
      <w:r w:rsidRPr="00784742">
        <w:rPr>
          <w:rFonts w:ascii="Arial" w:hAnsi="Arial" w:cs="Arial"/>
          <w:lang w:eastAsia="ru-RU"/>
        </w:rPr>
        <w:t xml:space="preserve"> предварительно направленный </w:t>
      </w:r>
      <w:r w:rsidRPr="00784742">
        <w:rPr>
          <w:rFonts w:ascii="Arial" w:hAnsi="Arial" w:cs="Arial"/>
          <w:b/>
          <w:lang w:eastAsia="ru-RU"/>
        </w:rPr>
        <w:t>Продавцом</w:t>
      </w:r>
      <w:r w:rsidRPr="00784742">
        <w:rPr>
          <w:rFonts w:ascii="Arial" w:hAnsi="Arial" w:cs="Arial"/>
          <w:lang w:eastAsia="ru-RU"/>
        </w:rPr>
        <w:t xml:space="preserve"> на адрес электронной почты </w:t>
      </w:r>
      <w:r w:rsidRPr="00784742">
        <w:rPr>
          <w:rFonts w:ascii="Arial" w:hAnsi="Arial" w:cs="Arial"/>
          <w:b/>
          <w:lang w:eastAsia="ru-RU"/>
        </w:rPr>
        <w:t>По</w:t>
      </w:r>
      <w:r w:rsidRPr="00784742">
        <w:rPr>
          <w:rFonts w:ascii="Arial" w:hAnsi="Arial" w:cs="Arial"/>
          <w:b/>
          <w:lang w:eastAsia="ru-RU"/>
        </w:rPr>
        <w:t>купателя</w:t>
      </w:r>
      <w:r w:rsidRPr="00784742">
        <w:rPr>
          <w:rFonts w:ascii="Arial" w:hAnsi="Arial" w:cs="Arial"/>
          <w:lang w:eastAsia="ru-RU"/>
        </w:rPr>
        <w:t xml:space="preserve">), единого номера </w:t>
      </w:r>
      <w:r w:rsidRPr="00784742">
        <w:rPr>
          <w:rFonts w:ascii="Arial" w:hAnsi="Arial" w:cs="Arial"/>
          <w:lang w:val="en-US" w:eastAsia="ru-RU"/>
        </w:rPr>
        <w:t>call</w:t>
      </w:r>
      <w:r w:rsidRPr="00784742">
        <w:rPr>
          <w:rFonts w:ascii="Arial" w:hAnsi="Arial" w:cs="Arial"/>
          <w:lang w:eastAsia="ru-RU"/>
        </w:rPr>
        <w:t>-центра _________________</w:t>
      </w:r>
      <w:r w:rsidRPr="00784742">
        <w:rPr>
          <w:rFonts w:ascii="Arial" w:hAnsi="Arial" w:cs="Arial"/>
          <w:lang w:eastAsia="ru-RU"/>
        </w:rPr>
        <w:t xml:space="preserve"> </w:t>
      </w:r>
      <w:r>
        <w:rPr>
          <w:rFonts w:ascii="Arial" w:hAnsi="Arial" w:cs="Arial"/>
          <w:vertAlign w:val="superscript"/>
          <w:lang w:eastAsia="ru-RU"/>
        </w:rPr>
        <w:endnoteReference w:id="10"/>
      </w:r>
      <w:r w:rsidRPr="00784742">
        <w:rPr>
          <w:rFonts w:ascii="Arial" w:hAnsi="Arial" w:cs="Arial"/>
          <w:lang w:eastAsia="ru-RU"/>
        </w:rPr>
        <w:t>,</w:t>
      </w:r>
      <w:r w:rsidRPr="00784742">
        <w:rPr>
          <w:rFonts w:ascii="Arial" w:hAnsi="Arial" w:cs="Arial"/>
          <w:lang w:eastAsia="ru-RU"/>
        </w:rPr>
        <w:t xml:space="preserve">через личный кабинет ЮЛ, </w:t>
      </w:r>
      <w:r w:rsidRPr="00784742">
        <w:rPr>
          <w:rFonts w:ascii="Arial" w:hAnsi="Arial" w:cs="Arial"/>
          <w:lang w:eastAsia="ru-RU"/>
        </w:rPr>
        <w:t>ФЛ</w:t>
      </w:r>
      <w:r w:rsidRPr="00784742">
        <w:rPr>
          <w:rFonts w:ascii="Arial" w:hAnsi="Arial" w:cs="Arial"/>
          <w:lang w:eastAsia="ru-RU"/>
        </w:rPr>
        <w:t xml:space="preserve"> (при наличии </w:t>
      </w:r>
      <w:r w:rsidRPr="00784742">
        <w:rPr>
          <w:rFonts w:ascii="Arial" w:hAnsi="Arial" w:cs="Arial"/>
          <w:lang w:eastAsia="ru-RU"/>
        </w:rPr>
        <w:t>личного кабинета - ЛК</w:t>
      </w:r>
      <w:r w:rsidRPr="00784742">
        <w:rPr>
          <w:rFonts w:ascii="Arial" w:hAnsi="Arial" w:cs="Arial"/>
          <w:lang w:eastAsia="ru-RU"/>
        </w:rPr>
        <w:t>).</w:t>
      </w:r>
    </w:p>
    <w:p w:rsidR="008F7E98" w:rsidRPr="00784742" w:rsidP="008F7E98">
      <w:pPr>
        <w:tabs>
          <w:tab w:val="left" w:pos="0"/>
        </w:tabs>
        <w:spacing w:after="0" w:line="240" w:lineRule="auto"/>
        <w:ind w:firstLine="567"/>
        <w:jc w:val="both"/>
        <w:rPr>
          <w:rFonts w:ascii="Arial" w:hAnsi="Arial" w:cs="Arial"/>
          <w:lang w:eastAsia="ru-RU"/>
        </w:rPr>
      </w:pPr>
      <w:r w:rsidRPr="00784742">
        <w:rPr>
          <w:rFonts w:ascii="Arial" w:hAnsi="Arial" w:cs="Arial"/>
          <w:b/>
          <w:lang w:eastAsia="ru-RU"/>
        </w:rPr>
        <w:t xml:space="preserve">Продавец </w:t>
      </w:r>
      <w:r w:rsidRPr="00784742">
        <w:rPr>
          <w:rFonts w:ascii="Arial" w:hAnsi="Arial" w:cs="Arial"/>
          <w:lang w:eastAsia="ru-RU"/>
        </w:rPr>
        <w:t xml:space="preserve">не несет ответственности за несанкционированный доступ к предоставляемой в ЛК информации, осуществленный по вине </w:t>
      </w:r>
      <w:r w:rsidRPr="00784742">
        <w:rPr>
          <w:rFonts w:ascii="Arial" w:hAnsi="Arial" w:cs="Arial"/>
          <w:b/>
          <w:lang w:eastAsia="ru-RU"/>
        </w:rPr>
        <w:t>По</w:t>
      </w:r>
      <w:r w:rsidRPr="00784742">
        <w:rPr>
          <w:rFonts w:ascii="Arial" w:hAnsi="Arial" w:cs="Arial"/>
          <w:b/>
          <w:lang w:eastAsia="ru-RU"/>
        </w:rPr>
        <w:t>купателя</w:t>
      </w:r>
      <w:r w:rsidRPr="00784742">
        <w:rPr>
          <w:rFonts w:ascii="Arial" w:hAnsi="Arial" w:cs="Arial"/>
          <w:lang w:eastAsia="ru-RU"/>
        </w:rPr>
        <w:t>.</w:t>
      </w:r>
    </w:p>
    <w:p w:rsidR="00FD3BC5" w:rsidRPr="00784742" w:rsidP="00C6511E">
      <w:pPr>
        <w:numPr>
          <w:ilvl w:val="1"/>
          <w:numId w:val="8"/>
        </w:numPr>
        <w:spacing w:after="0" w:line="240" w:lineRule="auto"/>
        <w:ind w:left="0" w:firstLine="567"/>
        <w:jc w:val="both"/>
        <w:rPr>
          <w:rFonts w:ascii="Arial" w:hAnsi="Arial" w:cs="Arial"/>
          <w:lang w:eastAsia="ru-RU"/>
        </w:rPr>
      </w:pPr>
      <w:r w:rsidRPr="00784742">
        <w:rPr>
          <w:rFonts w:ascii="Arial" w:hAnsi="Arial" w:cs="Arial"/>
          <w:b/>
          <w:lang w:eastAsia="ru-RU"/>
        </w:rPr>
        <w:t>Покупатель</w:t>
      </w:r>
      <w:r w:rsidRPr="00784742">
        <w:rPr>
          <w:rFonts w:ascii="Arial" w:hAnsi="Arial" w:cs="Arial"/>
          <w:lang w:eastAsia="ru-RU"/>
        </w:rPr>
        <w:t xml:space="preserve"> передает </w:t>
      </w:r>
      <w:r w:rsidRPr="00784742">
        <w:rPr>
          <w:rFonts w:ascii="Arial" w:hAnsi="Arial" w:cs="Arial"/>
          <w:b/>
          <w:lang w:eastAsia="ru-RU"/>
        </w:rPr>
        <w:t>Продавцу</w:t>
      </w:r>
      <w:r w:rsidRPr="00784742">
        <w:rPr>
          <w:rFonts w:ascii="Arial" w:hAnsi="Arial" w:cs="Arial"/>
          <w:lang w:eastAsia="ru-RU"/>
        </w:rPr>
        <w:t xml:space="preserve"> </w:t>
      </w:r>
      <w:r w:rsidRPr="00784742" w:rsidR="00817B72">
        <w:rPr>
          <w:rFonts w:ascii="Arial" w:hAnsi="Arial" w:cs="Arial"/>
          <w:lang w:eastAsia="ru-RU"/>
        </w:rPr>
        <w:t xml:space="preserve">показания приборов учета </w:t>
      </w:r>
      <w:r w:rsidRPr="00784742">
        <w:rPr>
          <w:rFonts w:ascii="Arial" w:hAnsi="Arial" w:cs="Arial"/>
          <w:lang w:eastAsia="ru-RU"/>
        </w:rPr>
        <w:t xml:space="preserve">способом, позволяющим подтвердить факт получения, информацию об объеме </w:t>
      </w:r>
      <w:r w:rsidRPr="00784742">
        <w:rPr>
          <w:rFonts w:ascii="Arial" w:hAnsi="Arial" w:cs="Arial"/>
          <w:lang w:eastAsia="ru-RU"/>
        </w:rPr>
        <w:t>электрической энергии (мощности), подлежащей покупке </w:t>
      </w:r>
      <w:r w:rsidRPr="00784742">
        <w:rPr>
          <w:rFonts w:ascii="Arial" w:hAnsi="Arial" w:cs="Arial"/>
          <w:b/>
          <w:lang w:eastAsia="ru-RU"/>
        </w:rPr>
        <w:t>Покупателем</w:t>
      </w:r>
      <w:r w:rsidRPr="00784742">
        <w:rPr>
          <w:rFonts w:ascii="Arial" w:hAnsi="Arial" w:cs="Arial"/>
          <w:lang w:eastAsia="ru-RU"/>
        </w:rPr>
        <w:t xml:space="preserve"> в целях компенсации фактических потерь электрической энергии, за этот расчетный период.</w:t>
      </w:r>
    </w:p>
    <w:p w:rsidR="00FD3BC5" w:rsidRPr="00784742" w:rsidP="00C6511E">
      <w:pPr>
        <w:autoSpaceDN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784742">
        <w:rPr>
          <w:rFonts w:ascii="Arial" w:hAnsi="Arial" w:cs="Arial"/>
        </w:rPr>
        <w:t xml:space="preserve">В случае </w:t>
      </w:r>
      <w:r w:rsidRPr="00784742">
        <w:rPr>
          <w:rFonts w:ascii="Arial" w:hAnsi="Arial" w:cs="Arial"/>
        </w:rPr>
        <w:t>непредоставления</w:t>
      </w:r>
      <w:r w:rsidRPr="00784742">
        <w:rPr>
          <w:rFonts w:ascii="Arial" w:hAnsi="Arial" w:cs="Arial"/>
        </w:rPr>
        <w:t xml:space="preserve"> информации </w:t>
      </w:r>
      <w:r w:rsidRPr="00784742">
        <w:rPr>
          <w:rFonts w:ascii="Arial" w:hAnsi="Arial" w:cs="Arial"/>
          <w:b/>
        </w:rPr>
        <w:t>Продавец</w:t>
      </w:r>
      <w:r w:rsidRPr="00784742">
        <w:rPr>
          <w:rFonts w:ascii="Arial" w:hAnsi="Arial" w:cs="Arial"/>
        </w:rPr>
        <w:t xml:space="preserve"> рассчитывает</w:t>
      </w:r>
      <w:r w:rsidRPr="00784742" w:rsidR="00F71314">
        <w:rPr>
          <w:rFonts w:ascii="Arial" w:hAnsi="Arial" w:cs="Arial"/>
        </w:rPr>
        <w:t xml:space="preserve"> (определяет)</w:t>
      </w:r>
      <w:r w:rsidRPr="00784742">
        <w:rPr>
          <w:rFonts w:ascii="Arial" w:hAnsi="Arial" w:cs="Arial"/>
        </w:rPr>
        <w:t xml:space="preserve"> фактические потери в объектах электросетевого хозяйства </w:t>
      </w:r>
      <w:r w:rsidRPr="00784742">
        <w:rPr>
          <w:rFonts w:ascii="Arial" w:hAnsi="Arial" w:cs="Arial"/>
          <w:b/>
        </w:rPr>
        <w:t>Покупателя</w:t>
      </w:r>
      <w:r w:rsidRPr="00784742">
        <w:rPr>
          <w:rFonts w:ascii="Arial" w:hAnsi="Arial" w:cs="Arial"/>
        </w:rPr>
        <w:t xml:space="preserve"> самостоятельно в соответствии с требованиями действующего законодательства. </w:t>
      </w:r>
    </w:p>
    <w:p w:rsidR="004352D9" w:rsidRPr="00784742" w:rsidP="003C1929">
      <w:pPr>
        <w:pStyle w:val="ListParagraph"/>
        <w:numPr>
          <w:ilvl w:val="1"/>
          <w:numId w:val="8"/>
        </w:numPr>
        <w:autoSpaceDN w:val="0"/>
        <w:spacing w:after="0" w:line="240" w:lineRule="auto"/>
        <w:ind w:left="0" w:firstLine="567"/>
        <w:jc w:val="both"/>
        <w:rPr>
          <w:rFonts w:ascii="Arial" w:hAnsi="Arial" w:cs="Arial"/>
        </w:rPr>
      </w:pPr>
      <w:r w:rsidRPr="00784742">
        <w:rPr>
          <w:rFonts w:ascii="Arial" w:hAnsi="Arial" w:cs="Arial"/>
        </w:rPr>
        <w:t xml:space="preserve">На основании полученных показаний приборов учета и/или иных данных при применении расчетных способов </w:t>
      </w:r>
      <w:r w:rsidRPr="00784742">
        <w:rPr>
          <w:rFonts w:ascii="Arial" w:hAnsi="Arial" w:cs="Arial"/>
          <w:b/>
        </w:rPr>
        <w:t xml:space="preserve">Продавец </w:t>
      </w:r>
      <w:r w:rsidRPr="00784742">
        <w:rPr>
          <w:rFonts w:ascii="Arial" w:hAnsi="Arial" w:cs="Arial"/>
        </w:rPr>
        <w:t>в</w:t>
      </w:r>
      <w:r w:rsidRPr="00784742">
        <w:rPr>
          <w:rFonts w:ascii="Arial" w:hAnsi="Arial" w:cs="Arial"/>
        </w:rPr>
        <w:t xml:space="preserve">ыставляет </w:t>
      </w:r>
      <w:r w:rsidRPr="00784742">
        <w:rPr>
          <w:rFonts w:ascii="Arial" w:hAnsi="Arial" w:cs="Arial"/>
          <w:b/>
        </w:rPr>
        <w:t>Покупателю</w:t>
      </w:r>
      <w:r w:rsidRPr="00784742">
        <w:rPr>
          <w:rFonts w:ascii="Arial" w:hAnsi="Arial" w:cs="Arial"/>
        </w:rPr>
        <w:t xml:space="preserve"> первичный документ (счет, универсальный передаточный документ (УПД)) за соответствующий расчетный период.</w:t>
      </w:r>
    </w:p>
    <w:p w:rsidR="004352D9" w:rsidRPr="00784742" w:rsidP="004352D9">
      <w:pPr>
        <w:autoSpaceDN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784742">
        <w:rPr>
          <w:rFonts w:ascii="Arial" w:hAnsi="Arial" w:cs="Arial"/>
        </w:rPr>
        <w:t xml:space="preserve">Получение </w:t>
      </w:r>
      <w:r w:rsidRPr="00784742">
        <w:rPr>
          <w:rFonts w:ascii="Arial" w:hAnsi="Arial" w:cs="Arial"/>
          <w:b/>
        </w:rPr>
        <w:t>По</w:t>
      </w:r>
      <w:r w:rsidRPr="00784742">
        <w:rPr>
          <w:rFonts w:ascii="Arial" w:hAnsi="Arial" w:cs="Arial"/>
          <w:b/>
        </w:rPr>
        <w:t>купателем</w:t>
      </w:r>
      <w:r w:rsidRPr="00784742">
        <w:rPr>
          <w:rFonts w:ascii="Arial" w:hAnsi="Arial" w:cs="Arial"/>
          <w:b/>
        </w:rPr>
        <w:t xml:space="preserve"> </w:t>
      </w:r>
      <w:r w:rsidRPr="00784742">
        <w:rPr>
          <w:rFonts w:ascii="Arial" w:hAnsi="Arial" w:cs="Arial"/>
        </w:rPr>
        <w:t xml:space="preserve">оформленных и подписанных со стороны </w:t>
      </w:r>
      <w:r w:rsidRPr="00784742">
        <w:rPr>
          <w:rFonts w:ascii="Arial" w:hAnsi="Arial" w:cs="Arial"/>
          <w:b/>
        </w:rPr>
        <w:t>Продавца</w:t>
      </w:r>
      <w:r w:rsidRPr="00784742">
        <w:rPr>
          <w:rFonts w:ascii="Arial" w:hAnsi="Arial" w:cs="Arial"/>
        </w:rPr>
        <w:t xml:space="preserve"> счетов, УПД осуществляется одним из указанных способов:</w:t>
      </w:r>
    </w:p>
    <w:p w:rsidR="004352D9" w:rsidRPr="00784742" w:rsidP="004352D9">
      <w:pPr>
        <w:autoSpaceDN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784742">
        <w:rPr>
          <w:rFonts w:ascii="Arial" w:hAnsi="Arial" w:cs="Arial"/>
        </w:rPr>
        <w:t>- пос</w:t>
      </w:r>
      <w:r w:rsidRPr="00784742">
        <w:rPr>
          <w:rFonts w:ascii="Arial" w:hAnsi="Arial" w:cs="Arial"/>
        </w:rPr>
        <w:t xml:space="preserve">редством использования электронного документооборота, при условии наличия у </w:t>
      </w:r>
      <w:r w:rsidRPr="00784742">
        <w:rPr>
          <w:rFonts w:ascii="Arial" w:hAnsi="Arial" w:cs="Arial"/>
          <w:b/>
        </w:rPr>
        <w:t>По</w:t>
      </w:r>
      <w:r w:rsidRPr="00784742">
        <w:rPr>
          <w:rFonts w:ascii="Arial" w:hAnsi="Arial" w:cs="Arial"/>
          <w:b/>
        </w:rPr>
        <w:t>купателя</w:t>
      </w:r>
      <w:r w:rsidRPr="00784742">
        <w:rPr>
          <w:rFonts w:ascii="Arial" w:hAnsi="Arial" w:cs="Arial"/>
          <w:b/>
        </w:rPr>
        <w:t xml:space="preserve"> </w:t>
      </w:r>
      <w:r w:rsidRPr="00784742">
        <w:rPr>
          <w:rFonts w:ascii="Arial" w:hAnsi="Arial" w:cs="Arial"/>
        </w:rPr>
        <w:t>необходимых программных и технических средств для применения ЭДО;</w:t>
      </w:r>
    </w:p>
    <w:p w:rsidR="004352D9" w:rsidRPr="00784742" w:rsidP="007268C7">
      <w:pPr>
        <w:autoSpaceDN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784742">
        <w:rPr>
          <w:rFonts w:ascii="Arial" w:hAnsi="Arial" w:cs="Arial"/>
        </w:rPr>
        <w:t>- самостоятельно в центре обслуживани</w:t>
      </w:r>
      <w:r w:rsidRPr="00784742" w:rsidR="004D5CA6">
        <w:rPr>
          <w:rFonts w:ascii="Arial" w:hAnsi="Arial" w:cs="Arial"/>
        </w:rPr>
        <w:t>я</w:t>
      </w:r>
      <w:r w:rsidRPr="00784742">
        <w:rPr>
          <w:rFonts w:ascii="Arial" w:hAnsi="Arial" w:cs="Arial"/>
        </w:rPr>
        <w:t xml:space="preserve"> клиентов </w:t>
      </w:r>
      <w:r w:rsidRPr="00784742">
        <w:rPr>
          <w:rFonts w:ascii="Arial" w:hAnsi="Arial" w:cs="Arial"/>
          <w:b/>
        </w:rPr>
        <w:t>Продавца</w:t>
      </w:r>
      <w:r w:rsidRPr="00784742">
        <w:rPr>
          <w:rFonts w:ascii="Arial" w:hAnsi="Arial" w:cs="Arial"/>
        </w:rPr>
        <w:t>.</w:t>
      </w:r>
    </w:p>
    <w:p w:rsidR="00E65476" w:rsidRPr="00784742" w:rsidP="00ED4E57">
      <w:pPr>
        <w:autoSpaceDN w:val="0"/>
        <w:spacing w:after="0" w:line="240" w:lineRule="auto"/>
        <w:jc w:val="both"/>
        <w:rPr>
          <w:rFonts w:ascii="Arial" w:hAnsi="Arial" w:cs="Arial"/>
        </w:rPr>
      </w:pPr>
    </w:p>
    <w:p w:rsidR="00711A77" w:rsidRPr="00784742" w:rsidP="007268C7">
      <w:pPr>
        <w:autoSpaceDN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784742">
        <w:rPr>
          <w:rFonts w:ascii="Arial" w:hAnsi="Arial" w:cs="Arial"/>
          <w:b/>
        </w:rPr>
        <w:t>По</w:t>
      </w:r>
      <w:r w:rsidRPr="00784742">
        <w:rPr>
          <w:rFonts w:ascii="Arial" w:hAnsi="Arial" w:cs="Arial"/>
          <w:b/>
        </w:rPr>
        <w:t>купатель</w:t>
      </w:r>
      <w:r w:rsidRPr="00784742">
        <w:rPr>
          <w:rFonts w:ascii="Arial" w:hAnsi="Arial" w:cs="Arial"/>
          <w:b/>
        </w:rPr>
        <w:t xml:space="preserve"> </w:t>
      </w:r>
      <w:r w:rsidRPr="00784742">
        <w:rPr>
          <w:rFonts w:ascii="Arial" w:hAnsi="Arial" w:cs="Arial"/>
        </w:rPr>
        <w:t xml:space="preserve">возвращает один экземпляр подписанного УПД в срок до 5 (Пяти) рабочих дней с момента получения. </w:t>
      </w:r>
    </w:p>
    <w:p w:rsidR="005A5644" w:rsidRPr="00784742" w:rsidP="005A5644">
      <w:pPr>
        <w:autoSpaceDN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784742">
        <w:rPr>
          <w:rFonts w:ascii="Arial" w:hAnsi="Arial" w:cs="Arial"/>
          <w:b/>
        </w:rPr>
        <w:t>Продавец</w:t>
      </w:r>
      <w:r w:rsidRPr="00784742">
        <w:rPr>
          <w:rFonts w:ascii="Arial" w:hAnsi="Arial" w:cs="Arial"/>
        </w:rPr>
        <w:t xml:space="preserve"> вправе направить счет, УПД на электронный адрес </w:t>
      </w:r>
      <w:r w:rsidRPr="00784742">
        <w:rPr>
          <w:rFonts w:ascii="Arial" w:hAnsi="Arial" w:cs="Arial"/>
          <w:b/>
        </w:rPr>
        <w:t>Потребителя</w:t>
      </w:r>
      <w:r w:rsidRPr="00784742">
        <w:rPr>
          <w:rFonts w:ascii="Arial" w:hAnsi="Arial" w:cs="Arial"/>
        </w:rPr>
        <w:t>, указанный в разделе «Реквизиты и подписи Сторон».</w:t>
      </w:r>
      <w:r w:rsidRPr="00784742">
        <w:t xml:space="preserve"> </w:t>
      </w:r>
      <w:r w:rsidRPr="00784742">
        <w:rPr>
          <w:rFonts w:ascii="Arial" w:hAnsi="Arial" w:cs="Arial"/>
        </w:rPr>
        <w:t>Универсальный передаточный документ, на</w:t>
      </w:r>
      <w:r w:rsidRPr="00784742">
        <w:rPr>
          <w:rFonts w:ascii="Arial" w:hAnsi="Arial" w:cs="Arial"/>
        </w:rPr>
        <w:t xml:space="preserve">правленный по электронной почте, считается </w:t>
      </w:r>
      <w:r w:rsidRPr="00784742">
        <w:rPr>
          <w:rFonts w:ascii="Arial" w:hAnsi="Arial" w:cs="Arial"/>
        </w:rPr>
        <w:t>надлежащим образом</w:t>
      </w:r>
      <w:r w:rsidRPr="00784742">
        <w:rPr>
          <w:rFonts w:ascii="Arial" w:hAnsi="Arial" w:cs="Arial"/>
        </w:rPr>
        <w:t xml:space="preserve"> доставленным на следующий календарный день после отправления Продавцом на адрес электронной почты.</w:t>
      </w:r>
    </w:p>
    <w:p w:rsidR="004352D9" w:rsidRPr="00784742" w:rsidP="005973D0">
      <w:pPr>
        <w:autoSpaceDN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784742">
        <w:rPr>
          <w:rFonts w:ascii="Arial" w:hAnsi="Arial" w:cs="Arial"/>
        </w:rPr>
        <w:t xml:space="preserve">В случае, если </w:t>
      </w:r>
      <w:r w:rsidRPr="00784742">
        <w:rPr>
          <w:rFonts w:ascii="Arial" w:hAnsi="Arial" w:cs="Arial"/>
          <w:b/>
        </w:rPr>
        <w:t>По</w:t>
      </w:r>
      <w:r w:rsidRPr="00784742">
        <w:rPr>
          <w:rFonts w:ascii="Arial" w:hAnsi="Arial" w:cs="Arial"/>
          <w:b/>
        </w:rPr>
        <w:t>купатель</w:t>
      </w:r>
      <w:r w:rsidRPr="00784742">
        <w:rPr>
          <w:rFonts w:ascii="Arial" w:hAnsi="Arial" w:cs="Arial"/>
          <w:b/>
        </w:rPr>
        <w:t xml:space="preserve"> </w:t>
      </w:r>
      <w:r w:rsidRPr="00784742">
        <w:rPr>
          <w:rFonts w:ascii="Arial" w:hAnsi="Arial" w:cs="Arial"/>
        </w:rPr>
        <w:t xml:space="preserve">не получил УПД от </w:t>
      </w:r>
      <w:r w:rsidRPr="00784742">
        <w:rPr>
          <w:rFonts w:ascii="Arial" w:hAnsi="Arial" w:cs="Arial"/>
          <w:b/>
        </w:rPr>
        <w:t>Продавца</w:t>
      </w:r>
      <w:r w:rsidRPr="00784742">
        <w:rPr>
          <w:rFonts w:ascii="Arial" w:hAnsi="Arial" w:cs="Arial"/>
        </w:rPr>
        <w:t xml:space="preserve"> в установленном порядке и в установленный срок, а также в случае </w:t>
      </w:r>
      <w:r w:rsidRPr="00784742">
        <w:rPr>
          <w:rFonts w:ascii="Arial" w:hAnsi="Arial" w:cs="Arial"/>
        </w:rPr>
        <w:t>непредоставления</w:t>
      </w:r>
      <w:r w:rsidRPr="00784742">
        <w:rPr>
          <w:rFonts w:ascii="Arial" w:hAnsi="Arial" w:cs="Arial"/>
        </w:rPr>
        <w:t xml:space="preserve"> </w:t>
      </w:r>
      <w:r w:rsidRPr="00784742">
        <w:rPr>
          <w:rFonts w:ascii="Arial" w:hAnsi="Arial" w:cs="Arial"/>
          <w:b/>
        </w:rPr>
        <w:t>По</w:t>
      </w:r>
      <w:r w:rsidRPr="00784742">
        <w:rPr>
          <w:rFonts w:ascii="Arial" w:hAnsi="Arial" w:cs="Arial"/>
          <w:b/>
        </w:rPr>
        <w:t>купателем</w:t>
      </w:r>
      <w:r w:rsidRPr="00784742">
        <w:rPr>
          <w:rFonts w:ascii="Arial" w:hAnsi="Arial" w:cs="Arial"/>
          <w:b/>
        </w:rPr>
        <w:t xml:space="preserve"> Продавцу</w:t>
      </w:r>
      <w:r w:rsidRPr="00784742">
        <w:rPr>
          <w:rFonts w:ascii="Arial" w:hAnsi="Arial" w:cs="Arial"/>
        </w:rPr>
        <w:t xml:space="preserve"> подписанного экземпляра УПД в установленный срок, УПД считается признанным (согласованным) обеими Сторонами.</w:t>
      </w:r>
    </w:p>
    <w:p w:rsidR="00653302" w:rsidRPr="00784742" w:rsidP="003C1929">
      <w:pPr>
        <w:pStyle w:val="ListParagraph"/>
        <w:numPr>
          <w:ilvl w:val="1"/>
          <w:numId w:val="8"/>
        </w:numPr>
        <w:spacing w:after="0" w:line="240" w:lineRule="auto"/>
        <w:ind w:left="0" w:firstLine="567"/>
        <w:jc w:val="both"/>
        <w:rPr>
          <w:rFonts w:ascii="Arial" w:hAnsi="Arial" w:cs="Arial"/>
          <w:b/>
        </w:rPr>
      </w:pPr>
      <w:r w:rsidRPr="00784742">
        <w:rPr>
          <w:rFonts w:ascii="Arial" w:hAnsi="Arial" w:cs="Arial"/>
          <w:b/>
        </w:rPr>
        <w:t xml:space="preserve">Учет </w:t>
      </w:r>
      <w:r w:rsidRPr="00784742">
        <w:rPr>
          <w:rFonts w:ascii="Arial" w:hAnsi="Arial" w:cs="Arial"/>
          <w:b/>
        </w:rPr>
        <w:t>электрической энергии по настоящему Договору осуществляется с учетом следующих требований:</w:t>
      </w:r>
    </w:p>
    <w:p w:rsidR="00D91FF4" w:rsidRPr="00784742" w:rsidP="00597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784742">
        <w:rPr>
          <w:rFonts w:ascii="Arial" w:hAnsi="Arial" w:cs="Arial"/>
          <w:b/>
        </w:rPr>
        <w:t>а)</w:t>
      </w:r>
      <w:r w:rsidRPr="00784742">
        <w:rPr>
          <w:rFonts w:ascii="Arial" w:hAnsi="Arial" w:cs="Arial"/>
        </w:rPr>
        <w:t xml:space="preserve"> установка, допуск установленного прибора учета и (или) измерительных трансформаторов в эксплуатацию (в том числе</w:t>
      </w:r>
      <w:r w:rsidRPr="00784742">
        <w:rPr>
          <w:rFonts w:ascii="Arial" w:hAnsi="Arial" w:cs="Arial"/>
        </w:rPr>
        <w:t xml:space="preserve"> после замены, поверки) должен быть осуществлен в сроки и порядке, определенном действующим законодательством. </w:t>
      </w:r>
      <w:r w:rsidRPr="00784742">
        <w:rPr>
          <w:rFonts w:ascii="Arial" w:hAnsi="Arial" w:cs="Arial"/>
          <w:b/>
        </w:rPr>
        <w:t>Сетевая организация</w:t>
      </w:r>
      <w:r w:rsidRPr="00784742">
        <w:rPr>
          <w:rFonts w:ascii="Arial" w:hAnsi="Arial" w:cs="Arial"/>
        </w:rPr>
        <w:t>, имеющая намерение установить или заменить прибор учета направляет запрос на установку (замену) прибора учета способом, позво</w:t>
      </w:r>
      <w:r w:rsidRPr="00784742">
        <w:rPr>
          <w:rFonts w:ascii="Arial" w:hAnsi="Arial" w:cs="Arial"/>
        </w:rPr>
        <w:t xml:space="preserve">ляющим подтвердить факт его получения, в адрес </w:t>
      </w:r>
      <w:r w:rsidRPr="00784742">
        <w:rPr>
          <w:rFonts w:ascii="Arial" w:hAnsi="Arial" w:cs="Arial"/>
          <w:b/>
        </w:rPr>
        <w:t>Продавца</w:t>
      </w:r>
      <w:r w:rsidRPr="00784742">
        <w:rPr>
          <w:rFonts w:ascii="Arial" w:hAnsi="Arial" w:cs="Arial"/>
        </w:rPr>
        <w:t xml:space="preserve">, </w:t>
      </w:r>
      <w:r w:rsidRPr="00784742">
        <w:rPr>
          <w:rFonts w:ascii="Arial" w:hAnsi="Arial" w:cs="Arial"/>
          <w:b/>
        </w:rPr>
        <w:t>Покупателя</w:t>
      </w:r>
      <w:r w:rsidRPr="00784742">
        <w:rPr>
          <w:rFonts w:ascii="Arial" w:hAnsi="Arial" w:cs="Arial"/>
        </w:rPr>
        <w:t xml:space="preserve"> с указанием информации о приборе учета, предполагаемых дате и времени установки (замены). В подтвержденные </w:t>
      </w:r>
      <w:r w:rsidRPr="00784742">
        <w:rPr>
          <w:rFonts w:ascii="Arial" w:hAnsi="Arial" w:cs="Arial"/>
          <w:b/>
        </w:rPr>
        <w:t>Покупателем</w:t>
      </w:r>
      <w:r w:rsidRPr="00784742">
        <w:rPr>
          <w:rFonts w:ascii="Arial" w:hAnsi="Arial" w:cs="Arial"/>
        </w:rPr>
        <w:t xml:space="preserve"> дату и время </w:t>
      </w:r>
      <w:r w:rsidRPr="00784742">
        <w:rPr>
          <w:rFonts w:ascii="Arial" w:hAnsi="Arial" w:cs="Arial"/>
          <w:b/>
        </w:rPr>
        <w:t>Сетевая организация</w:t>
      </w:r>
      <w:r w:rsidRPr="00784742">
        <w:rPr>
          <w:rFonts w:ascii="Arial" w:hAnsi="Arial" w:cs="Arial"/>
        </w:rPr>
        <w:t xml:space="preserve"> устанавливает прибор учета. </w:t>
      </w:r>
    </w:p>
    <w:p w:rsidR="00D91FF4" w:rsidRPr="00784742" w:rsidP="00D91F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784742">
        <w:rPr>
          <w:rFonts w:ascii="Arial" w:hAnsi="Arial" w:cs="Arial"/>
          <w:b/>
        </w:rPr>
        <w:t>Покупат</w:t>
      </w:r>
      <w:r w:rsidRPr="00784742">
        <w:rPr>
          <w:rFonts w:ascii="Arial" w:hAnsi="Arial" w:cs="Arial"/>
          <w:b/>
        </w:rPr>
        <w:t>ель</w:t>
      </w:r>
      <w:r w:rsidRPr="00784742">
        <w:rPr>
          <w:rFonts w:ascii="Arial" w:hAnsi="Arial" w:cs="Arial"/>
        </w:rPr>
        <w:t>, имеющий намерение установить (заменить) прибор учета направляет запрос на установку (замену) прибора учета способом, позволяющим подтвердить факт его получения</w:t>
      </w:r>
      <w:r w:rsidRPr="00784742">
        <w:rPr>
          <w:rFonts w:ascii="Arial" w:hAnsi="Arial" w:cs="Arial"/>
        </w:rPr>
        <w:t>,</w:t>
      </w:r>
      <w:r w:rsidRPr="00784742">
        <w:rPr>
          <w:rFonts w:ascii="Arial" w:hAnsi="Arial" w:cs="Arial"/>
        </w:rPr>
        <w:t xml:space="preserve"> в </w:t>
      </w:r>
      <w:r w:rsidRPr="00784742">
        <w:rPr>
          <w:rFonts w:ascii="Arial" w:hAnsi="Arial" w:cs="Arial"/>
          <w:b/>
        </w:rPr>
        <w:t>Сетевую организацию, Продавцу</w:t>
      </w:r>
      <w:r w:rsidRPr="00784742">
        <w:rPr>
          <w:rFonts w:ascii="Arial" w:hAnsi="Arial" w:cs="Arial"/>
        </w:rPr>
        <w:t xml:space="preserve">. </w:t>
      </w:r>
    </w:p>
    <w:p w:rsidR="00D91FF4" w:rsidRPr="00784742" w:rsidP="00D91F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784742">
        <w:rPr>
          <w:rFonts w:ascii="Arial" w:hAnsi="Arial" w:cs="Arial"/>
        </w:rPr>
        <w:t>По окончании допуска в эксплуатацию прибора учета подлеж</w:t>
      </w:r>
      <w:r w:rsidRPr="00784742">
        <w:rPr>
          <w:rFonts w:ascii="Arial" w:hAnsi="Arial" w:cs="Arial"/>
        </w:rPr>
        <w:t>ит установке контрольная одноразовая номерная пломба и (или) знаки визуального контроля. Процедура установки и допуска прибора учета в эксплуатацию заканчивается составлением акта допуска прибора учета электрической энергии в эксплу</w:t>
      </w:r>
      <w:r w:rsidRPr="00784742" w:rsidR="005973D0">
        <w:rPr>
          <w:rFonts w:ascii="Arial" w:hAnsi="Arial" w:cs="Arial"/>
        </w:rPr>
        <w:t>атацию</w:t>
      </w:r>
      <w:r w:rsidRPr="00784742">
        <w:rPr>
          <w:rFonts w:ascii="Arial" w:hAnsi="Arial" w:cs="Arial"/>
        </w:rPr>
        <w:t xml:space="preserve">. </w:t>
      </w:r>
      <w:r w:rsidRPr="00784742">
        <w:rPr>
          <w:rFonts w:ascii="Arial" w:hAnsi="Arial" w:eastAsiaTheme="minorHAnsi" w:cs="Arial"/>
        </w:rPr>
        <w:t>Для точек присое</w:t>
      </w:r>
      <w:r w:rsidRPr="00784742">
        <w:rPr>
          <w:rFonts w:ascii="Arial" w:hAnsi="Arial" w:eastAsiaTheme="minorHAnsi" w:cs="Arial"/>
        </w:rPr>
        <w:t xml:space="preserve">динения к объектам электросетевого хозяйства напряжением свыше 1 </w:t>
      </w:r>
      <w:r w:rsidRPr="00784742">
        <w:rPr>
          <w:rFonts w:ascii="Arial" w:hAnsi="Arial" w:eastAsiaTheme="minorHAnsi" w:cs="Arial"/>
        </w:rPr>
        <w:t>кВ</w:t>
      </w:r>
      <w:r w:rsidRPr="00784742">
        <w:rPr>
          <w:rFonts w:ascii="Arial" w:hAnsi="Arial" w:eastAsiaTheme="minorHAnsi" w:cs="Arial"/>
        </w:rPr>
        <w:t xml:space="preserve"> по итогам процедуры допуска в эксплуатацию прибора учета, установленного (подключенного) через измерительные трансформаторы, дополнительно составляется паспорт-протокол измерительного комп</w:t>
      </w:r>
      <w:r w:rsidRPr="00784742">
        <w:rPr>
          <w:rFonts w:ascii="Arial" w:hAnsi="Arial" w:eastAsiaTheme="minorHAnsi" w:cs="Arial"/>
        </w:rPr>
        <w:t>лекса</w:t>
      </w:r>
      <w:r w:rsidRPr="00784742">
        <w:rPr>
          <w:rFonts w:ascii="Arial" w:hAnsi="Arial" w:cs="Arial"/>
        </w:rPr>
        <w:t>;</w:t>
      </w:r>
    </w:p>
    <w:p w:rsidR="00D91FF4" w:rsidRPr="00784742" w:rsidP="00D91FF4">
      <w:pPr>
        <w:tabs>
          <w:tab w:val="left" w:pos="284"/>
          <w:tab w:val="left" w:pos="426"/>
        </w:tabs>
        <w:spacing w:after="0" w:line="240" w:lineRule="auto"/>
        <w:ind w:firstLine="567"/>
        <w:jc w:val="both"/>
        <w:rPr>
          <w:rFonts w:ascii="Arial" w:hAnsi="Arial" w:cs="Arial"/>
        </w:rPr>
      </w:pPr>
      <w:r w:rsidRPr="00784742">
        <w:rPr>
          <w:rFonts w:ascii="Arial" w:hAnsi="Arial" w:cs="Arial"/>
          <w:b/>
        </w:rPr>
        <w:t>б)</w:t>
      </w:r>
      <w:r w:rsidRPr="00784742">
        <w:rPr>
          <w:rFonts w:ascii="Arial" w:hAnsi="Arial" w:cs="Arial"/>
        </w:rPr>
        <w:t xml:space="preserve"> при истечении срока </w:t>
      </w:r>
      <w:r w:rsidRPr="00784742">
        <w:rPr>
          <w:rFonts w:ascii="Arial" w:hAnsi="Arial" w:cs="Arial"/>
        </w:rPr>
        <w:t>межповерочного</w:t>
      </w:r>
      <w:r w:rsidRPr="00784742">
        <w:rPr>
          <w:rFonts w:ascii="Arial" w:hAnsi="Arial" w:cs="Arial"/>
        </w:rPr>
        <w:t xml:space="preserve"> интервала приборов учета и (или) измерительных трансформаторов в составе измерительного комплекса – измерительный комплекс учета электрической энергии (мощности) не может быть использован в качестве расчетного, </w:t>
      </w:r>
      <w:r w:rsidRPr="00784742">
        <w:rPr>
          <w:rFonts w:ascii="Arial" w:hAnsi="Arial" w:cs="Arial"/>
        </w:rPr>
        <w:t xml:space="preserve">объем потребления электроэнергии (мощности) по данной точке поставки определяется в соответствии с требованиями </w:t>
      </w:r>
      <w:r w:rsidRPr="00784742">
        <w:rPr>
          <w:rFonts w:ascii="Arial" w:hAnsi="Arial" w:cs="Arial"/>
          <w:b/>
        </w:rPr>
        <w:t>Основных положений</w:t>
      </w:r>
      <w:r w:rsidRPr="00784742">
        <w:rPr>
          <w:rFonts w:ascii="Arial" w:hAnsi="Arial" w:cs="Arial"/>
        </w:rPr>
        <w:t>;</w:t>
      </w:r>
    </w:p>
    <w:p w:rsidR="00D91FF4" w:rsidRPr="00784742" w:rsidP="00D91F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784742">
        <w:rPr>
          <w:rFonts w:ascii="Arial" w:hAnsi="Arial" w:cs="Arial"/>
          <w:b/>
        </w:rPr>
        <w:t>в)</w:t>
      </w:r>
      <w:r w:rsidRPr="00784742">
        <w:rPr>
          <w:rFonts w:ascii="Arial" w:hAnsi="Arial" w:cs="Arial"/>
        </w:rPr>
        <w:t xml:space="preserve"> в случае необходимости демонтажа прибора учета </w:t>
      </w:r>
      <w:r w:rsidRPr="00784742">
        <w:rPr>
          <w:rFonts w:ascii="Arial" w:hAnsi="Arial" w:eastAsiaTheme="minorHAnsi" w:cs="Arial"/>
        </w:rPr>
        <w:t>(при необходимости проведения работ по капитальному ремонту или реконструк</w:t>
      </w:r>
      <w:r w:rsidRPr="00784742">
        <w:rPr>
          <w:rFonts w:ascii="Arial" w:hAnsi="Arial" w:eastAsiaTheme="minorHAnsi" w:cs="Arial"/>
        </w:rPr>
        <w:t xml:space="preserve">ции объектов в местах установки соответствующих приборов учета) </w:t>
      </w:r>
      <w:r w:rsidRPr="00784742">
        <w:rPr>
          <w:rFonts w:ascii="Arial" w:hAnsi="Arial" w:eastAsiaTheme="minorHAnsi" w:cs="Arial"/>
          <w:b/>
        </w:rPr>
        <w:t>Покупатель</w:t>
      </w:r>
      <w:r w:rsidRPr="00784742">
        <w:rPr>
          <w:rFonts w:ascii="Arial" w:hAnsi="Arial" w:eastAsiaTheme="minorHAnsi" w:cs="Arial"/>
        </w:rPr>
        <w:t xml:space="preserve"> направляет уведомление способом, позволяющим подтвердить факт его получения, в адрес </w:t>
      </w:r>
      <w:r w:rsidRPr="00784742">
        <w:rPr>
          <w:rFonts w:ascii="Arial" w:hAnsi="Arial" w:eastAsiaTheme="minorHAnsi" w:cs="Arial"/>
          <w:b/>
        </w:rPr>
        <w:t>Сетевой организации, Продавца</w:t>
      </w:r>
      <w:r w:rsidRPr="00784742">
        <w:rPr>
          <w:rFonts w:ascii="Arial" w:hAnsi="Arial" w:eastAsiaTheme="minorHAnsi" w:cs="Arial"/>
        </w:rPr>
        <w:t xml:space="preserve">. В согласованные дату и время </w:t>
      </w:r>
      <w:r w:rsidRPr="00784742">
        <w:rPr>
          <w:rFonts w:ascii="Arial" w:hAnsi="Arial" w:eastAsiaTheme="minorHAnsi" w:cs="Arial"/>
          <w:b/>
        </w:rPr>
        <w:t>Сетевая организация</w:t>
      </w:r>
      <w:r w:rsidRPr="00784742">
        <w:rPr>
          <w:rFonts w:ascii="Arial" w:hAnsi="Arial" w:eastAsiaTheme="minorHAnsi" w:cs="Arial"/>
        </w:rPr>
        <w:t xml:space="preserve"> осуществляет снятие показаний прибора учета. Показания прибора учета, состояние демонтируемого прибора учета и (или) измерительных трансформаторов, схемы их подключения на дату проведения указанных действий фиксируются </w:t>
      </w:r>
      <w:r w:rsidRPr="00784742">
        <w:rPr>
          <w:rFonts w:ascii="Arial" w:hAnsi="Arial" w:eastAsiaTheme="minorHAnsi" w:cs="Arial"/>
          <w:b/>
        </w:rPr>
        <w:t>Сетевой организацией</w:t>
      </w:r>
      <w:r w:rsidRPr="00784742">
        <w:rPr>
          <w:rFonts w:ascii="Arial" w:hAnsi="Arial" w:eastAsiaTheme="minorHAnsi" w:cs="Arial"/>
        </w:rPr>
        <w:t xml:space="preserve"> в акте демонтаж</w:t>
      </w:r>
      <w:r w:rsidRPr="00784742">
        <w:rPr>
          <w:rFonts w:ascii="Arial" w:hAnsi="Arial" w:eastAsiaTheme="minorHAnsi" w:cs="Arial"/>
        </w:rPr>
        <w:t>а прибора учета. Прибор учета должен быть установлен не позднее 6 месяцев с момента составления акта демонтажа. С момента демонтажа и до установки прибора учета объем потребляемой электрической энергии определяется на основании замещающей информации;</w:t>
      </w:r>
    </w:p>
    <w:p w:rsidR="00D91FF4" w:rsidRPr="00784742" w:rsidP="00D91FF4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Arial" w:hAnsi="Arial" w:cs="Arial"/>
          <w:b/>
        </w:rPr>
      </w:pPr>
      <w:r w:rsidRPr="00784742">
        <w:rPr>
          <w:rFonts w:ascii="Arial" w:hAnsi="Arial" w:cs="Arial"/>
          <w:b/>
        </w:rPr>
        <w:t xml:space="preserve">г) </w:t>
      </w:r>
      <w:r w:rsidRPr="00784742">
        <w:rPr>
          <w:rFonts w:ascii="Arial" w:hAnsi="Arial" w:cs="Arial"/>
          <w:b/>
        </w:rPr>
        <w:t>Пр</w:t>
      </w:r>
      <w:r w:rsidRPr="00784742">
        <w:rPr>
          <w:rFonts w:ascii="Arial" w:hAnsi="Arial" w:cs="Arial"/>
          <w:b/>
        </w:rPr>
        <w:t xml:space="preserve">одавец </w:t>
      </w:r>
      <w:r w:rsidRPr="00784742">
        <w:rPr>
          <w:rFonts w:ascii="Arial" w:hAnsi="Arial" w:cs="Arial"/>
        </w:rPr>
        <w:t>обеспечивает коммерческий учет электрической энергии (мощности) в отношении расположенных в его зоне деятельности гарантирующего поставщика помещений многоквартирных домов, электроснабжение которых осуществляется с использованием общего имущества, в</w:t>
      </w:r>
      <w:r w:rsidRPr="00784742">
        <w:rPr>
          <w:rFonts w:ascii="Arial" w:hAnsi="Arial" w:cs="Arial"/>
        </w:rPr>
        <w:t xml:space="preserve"> случае выхода из строя, утраты, истечения срока эксплуатации или истечения </w:t>
      </w:r>
      <w:r w:rsidRPr="00784742">
        <w:rPr>
          <w:rFonts w:ascii="Arial" w:hAnsi="Arial" w:cs="Arial"/>
        </w:rPr>
        <w:t>межповерочного</w:t>
      </w:r>
      <w:r w:rsidRPr="00784742">
        <w:rPr>
          <w:rFonts w:ascii="Arial" w:hAnsi="Arial" w:cs="Arial"/>
        </w:rPr>
        <w:t xml:space="preserve"> интервала приборов учета электрической энергии (мощности) и (или) иного оборудования.</w:t>
      </w:r>
    </w:p>
    <w:p w:rsidR="00D91FF4" w:rsidRPr="00784742" w:rsidP="00D91FF4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Arial" w:hAnsi="Arial" w:cs="Arial"/>
        </w:rPr>
      </w:pPr>
      <w:r w:rsidRPr="00784742">
        <w:rPr>
          <w:rFonts w:ascii="Arial" w:hAnsi="Arial" w:cs="Arial"/>
          <w:b/>
        </w:rPr>
        <w:t>д</w:t>
      </w:r>
      <w:r w:rsidRPr="00784742">
        <w:rPr>
          <w:rFonts w:ascii="Arial" w:hAnsi="Arial" w:cs="Arial"/>
          <w:b/>
        </w:rPr>
        <w:t>) Сетевая организация</w:t>
      </w:r>
      <w:r w:rsidRPr="00784742">
        <w:rPr>
          <w:rFonts w:ascii="Arial" w:hAnsi="Arial" w:cs="Arial"/>
        </w:rPr>
        <w:t xml:space="preserve">, </w:t>
      </w:r>
      <w:r w:rsidRPr="00784742">
        <w:rPr>
          <w:rFonts w:ascii="Arial" w:hAnsi="Arial" w:cs="Arial"/>
          <w:b/>
        </w:rPr>
        <w:t>Продавец</w:t>
      </w:r>
      <w:r w:rsidRPr="00784742">
        <w:rPr>
          <w:rFonts w:ascii="Arial" w:hAnsi="Arial" w:cs="Arial"/>
        </w:rPr>
        <w:t xml:space="preserve"> обеспечивают последующую эксплуатацию установл</w:t>
      </w:r>
      <w:r w:rsidRPr="00784742">
        <w:rPr>
          <w:rFonts w:ascii="Arial" w:hAnsi="Arial" w:cs="Arial"/>
        </w:rPr>
        <w:t xml:space="preserve">енных ими после 01.07.2020 приборов учета и (или) иного оборудования, которые необходимы для обеспечения коммерческого учета электрической энергии (мощности). </w:t>
      </w:r>
      <w:r w:rsidRPr="00784742">
        <w:rPr>
          <w:rFonts w:ascii="Arial" w:hAnsi="Arial" w:cs="Arial"/>
          <w:b/>
        </w:rPr>
        <w:t>Продавец</w:t>
      </w:r>
      <w:r w:rsidRPr="00784742">
        <w:rPr>
          <w:rFonts w:ascii="Arial" w:hAnsi="Arial" w:cs="Arial"/>
        </w:rPr>
        <w:t xml:space="preserve"> обеспечивает эксплуатацию индивидуальных, общих (квартирных) и коллективных (общедомовых</w:t>
      </w:r>
      <w:r w:rsidRPr="00784742">
        <w:rPr>
          <w:rFonts w:ascii="Arial" w:hAnsi="Arial" w:cs="Arial"/>
        </w:rPr>
        <w:t>) приборов учета (измерительных трансформаторов), установленных застройщиком в многоквартирном доме, расположенном в зоне деятельности в качестве гарантирующего поставщика и вводимом в эксплуатацию после осуществления строительства с 01</w:t>
      </w:r>
      <w:r w:rsidRPr="00784742" w:rsidR="004D5FDD">
        <w:rPr>
          <w:rFonts w:ascii="Arial" w:hAnsi="Arial" w:cs="Arial"/>
        </w:rPr>
        <w:t>.01.</w:t>
      </w:r>
      <w:r w:rsidRPr="00784742">
        <w:rPr>
          <w:rFonts w:ascii="Arial" w:hAnsi="Arial" w:cs="Arial"/>
        </w:rPr>
        <w:t>2021.</w:t>
      </w:r>
      <w:r w:rsidRPr="00784742">
        <w:rPr>
          <w:rFonts w:ascii="Arial" w:hAnsi="Arial" w:cs="Arial"/>
        </w:rPr>
        <w:t xml:space="preserve"> </w:t>
      </w:r>
      <w:r w:rsidRPr="00784742">
        <w:rPr>
          <w:rFonts w:ascii="Arial" w:hAnsi="Arial" w:cs="Arial"/>
        </w:rPr>
        <w:t>В остальны</w:t>
      </w:r>
      <w:r w:rsidRPr="00784742">
        <w:rPr>
          <w:rFonts w:ascii="Arial" w:hAnsi="Arial" w:cs="Arial"/>
        </w:rPr>
        <w:t>х случаях эксплуатацию осуществляет лицо, владеющее прибором учета, если иное не предусмотрено действующим законодательством.</w:t>
      </w:r>
    </w:p>
    <w:p w:rsidR="005973D0" w:rsidRPr="00784742" w:rsidP="003C1929">
      <w:pPr>
        <w:tabs>
          <w:tab w:val="left" w:pos="993"/>
          <w:tab w:val="left" w:pos="1134"/>
          <w:tab w:val="left" w:pos="1276"/>
        </w:tabs>
        <w:spacing w:after="0" w:line="240" w:lineRule="auto"/>
        <w:ind w:firstLine="567"/>
        <w:contextualSpacing/>
        <w:jc w:val="both"/>
        <w:rPr>
          <w:rFonts w:ascii="Arial" w:hAnsi="Arial" w:eastAsiaTheme="minorHAnsi" w:cs="Arial"/>
        </w:rPr>
      </w:pPr>
      <w:r w:rsidRPr="00784742">
        <w:rPr>
          <w:rFonts w:ascii="Arial" w:hAnsi="Arial" w:eastAsiaTheme="minorHAnsi" w:cs="Arial"/>
        </w:rPr>
        <w:t xml:space="preserve">За нарушение вышеуказанных требований, </w:t>
      </w:r>
      <w:r w:rsidRPr="00784742">
        <w:rPr>
          <w:rFonts w:ascii="Arial" w:hAnsi="Arial" w:eastAsiaTheme="minorHAnsi" w:cs="Arial"/>
          <w:b/>
        </w:rPr>
        <w:t>Покупатель</w:t>
      </w:r>
      <w:r w:rsidRPr="00784742">
        <w:rPr>
          <w:rFonts w:ascii="Arial" w:hAnsi="Arial" w:eastAsiaTheme="minorHAnsi" w:cs="Arial"/>
        </w:rPr>
        <w:t xml:space="preserve"> несет ответственность, предусмотренную нормативными правовыми актами Российской Федерации в сфере электроэнергетики.</w:t>
      </w:r>
    </w:p>
    <w:p w:rsidR="00FD3BC5" w:rsidRPr="00784742" w:rsidP="003C1929">
      <w:pPr>
        <w:pStyle w:val="ListParagraph"/>
        <w:numPr>
          <w:ilvl w:val="1"/>
          <w:numId w:val="8"/>
        </w:numPr>
        <w:spacing w:after="0" w:line="240" w:lineRule="auto"/>
        <w:ind w:left="0" w:firstLine="567"/>
        <w:jc w:val="both"/>
        <w:rPr>
          <w:rFonts w:ascii="Arial" w:hAnsi="Arial" w:cs="Arial"/>
          <w:lang w:eastAsia="ru-RU"/>
        </w:rPr>
      </w:pPr>
      <w:r w:rsidRPr="00784742">
        <w:rPr>
          <w:rFonts w:ascii="Arial" w:hAnsi="Arial" w:cs="Arial"/>
          <w:lang w:eastAsia="ru-RU"/>
        </w:rPr>
        <w:t xml:space="preserve">Качество электрической энергии </w:t>
      </w:r>
      <w:r w:rsidRPr="00784742">
        <w:rPr>
          <w:rFonts w:ascii="Arial" w:hAnsi="Arial" w:cs="Arial"/>
          <w:lang w:eastAsia="ru-RU"/>
        </w:rPr>
        <w:t>должно соответствовать установленным требованиям.</w:t>
      </w:r>
    </w:p>
    <w:p w:rsidR="003B7D72" w:rsidRPr="00784742" w:rsidP="003C1929">
      <w:pPr>
        <w:pStyle w:val="ListParagraph"/>
        <w:spacing w:after="0" w:line="240" w:lineRule="auto"/>
        <w:ind w:left="710"/>
        <w:jc w:val="both"/>
        <w:rPr>
          <w:rFonts w:ascii="Arial" w:hAnsi="Arial" w:cs="Arial"/>
          <w:lang w:eastAsia="ru-RU"/>
        </w:rPr>
      </w:pPr>
    </w:p>
    <w:p w:rsidR="00FD3BC5" w:rsidRPr="00784742" w:rsidP="003C1929">
      <w:pPr>
        <w:numPr>
          <w:ilvl w:val="0"/>
          <w:numId w:val="8"/>
        </w:numPr>
        <w:spacing w:after="0" w:line="240" w:lineRule="auto"/>
        <w:ind w:left="0" w:firstLine="0"/>
        <w:jc w:val="center"/>
        <w:rPr>
          <w:rFonts w:ascii="Arial" w:hAnsi="Arial" w:cs="Arial"/>
          <w:b/>
          <w:bCs/>
          <w:lang w:eastAsia="ru-RU"/>
        </w:rPr>
      </w:pPr>
      <w:r w:rsidRPr="00784742">
        <w:rPr>
          <w:rFonts w:ascii="Arial" w:hAnsi="Arial" w:cs="Arial"/>
          <w:b/>
          <w:bCs/>
          <w:lang w:eastAsia="ru-RU"/>
        </w:rPr>
        <w:t xml:space="preserve">ПОРЯДОК ОПРЕДЕЛЕНИЯ </w:t>
      </w:r>
      <w:r w:rsidRPr="00784742">
        <w:rPr>
          <w:rFonts w:ascii="Arial" w:hAnsi="Arial" w:cs="Arial"/>
          <w:b/>
          <w:bCs/>
          <w:lang w:eastAsia="ru-RU"/>
        </w:rPr>
        <w:t>ЦЕНЫ И СТОИМОСТИ ЭЛЕКТРИЧЕСКОЙ ЭНЕРГИИ (МОЩНОСТИ), РАСЧЕТЫ</w:t>
      </w:r>
    </w:p>
    <w:p w:rsidR="00FD3BC5" w:rsidRPr="00784742" w:rsidP="003C1929">
      <w:pPr>
        <w:pStyle w:val="ListParagraph"/>
        <w:numPr>
          <w:ilvl w:val="1"/>
          <w:numId w:val="24"/>
        </w:numPr>
        <w:spacing w:after="0" w:line="240" w:lineRule="auto"/>
        <w:ind w:left="0" w:firstLine="567"/>
        <w:jc w:val="both"/>
        <w:rPr>
          <w:rFonts w:ascii="Arial" w:hAnsi="Arial" w:cs="Arial"/>
          <w:lang w:eastAsia="ru-RU"/>
        </w:rPr>
      </w:pPr>
      <w:r w:rsidRPr="00784742">
        <w:rPr>
          <w:rFonts w:ascii="Arial" w:hAnsi="Arial" w:cs="Arial"/>
          <w:lang w:eastAsia="ru-RU"/>
        </w:rPr>
        <w:t xml:space="preserve">Расчетным периодом </w:t>
      </w:r>
      <w:r w:rsidRPr="00784742" w:rsidR="005973D0">
        <w:rPr>
          <w:rFonts w:ascii="Arial" w:hAnsi="Arial" w:cs="Arial"/>
          <w:lang w:eastAsia="ru-RU"/>
        </w:rPr>
        <w:t xml:space="preserve">по настоящему </w:t>
      </w:r>
      <w:r w:rsidRPr="00784742" w:rsidR="005973D0">
        <w:rPr>
          <w:rFonts w:ascii="Arial" w:hAnsi="Arial" w:cs="Arial"/>
          <w:b/>
          <w:lang w:eastAsia="ru-RU"/>
        </w:rPr>
        <w:t>Договору</w:t>
      </w:r>
      <w:r w:rsidRPr="00784742">
        <w:rPr>
          <w:rFonts w:ascii="Arial" w:hAnsi="Arial" w:cs="Arial"/>
          <w:lang w:eastAsia="ru-RU"/>
        </w:rPr>
        <w:t xml:space="preserve"> является один календарный месяц.</w:t>
      </w:r>
    </w:p>
    <w:p w:rsidR="00FD3BC5" w:rsidRPr="00784742" w:rsidP="003C1929">
      <w:pPr>
        <w:numPr>
          <w:ilvl w:val="1"/>
          <w:numId w:val="24"/>
        </w:numPr>
        <w:spacing w:after="0" w:line="240" w:lineRule="auto"/>
        <w:ind w:left="0" w:firstLine="567"/>
        <w:jc w:val="both"/>
        <w:rPr>
          <w:rFonts w:ascii="Arial" w:hAnsi="Arial" w:cs="Arial"/>
          <w:lang w:eastAsia="ru-RU"/>
        </w:rPr>
      </w:pPr>
      <w:r w:rsidRPr="00784742">
        <w:rPr>
          <w:rFonts w:ascii="Arial" w:hAnsi="Arial" w:cs="Arial"/>
          <w:lang w:eastAsia="ru-RU"/>
        </w:rPr>
        <w:t xml:space="preserve">Цена электрической энергии, поставленной в соответствии с настоящим </w:t>
      </w:r>
      <w:r w:rsidRPr="00784742">
        <w:rPr>
          <w:rFonts w:ascii="Arial" w:hAnsi="Arial" w:cs="Arial"/>
          <w:b/>
          <w:lang w:eastAsia="ru-RU"/>
        </w:rPr>
        <w:t>Договором</w:t>
      </w:r>
      <w:r w:rsidRPr="00784742">
        <w:rPr>
          <w:rFonts w:ascii="Arial" w:hAnsi="Arial" w:cs="Arial"/>
          <w:lang w:eastAsia="ru-RU"/>
        </w:rPr>
        <w:t>, опреде</w:t>
      </w:r>
      <w:r w:rsidRPr="00784742">
        <w:rPr>
          <w:rFonts w:ascii="Arial" w:hAnsi="Arial" w:cs="Arial"/>
          <w:lang w:eastAsia="ru-RU"/>
        </w:rPr>
        <w:t>ляется в соответствии с действующим законодательством РФ.</w:t>
      </w:r>
    </w:p>
    <w:p w:rsidR="003645FA" w:rsidRPr="00784742" w:rsidP="005973D0">
      <w:pPr>
        <w:spacing w:after="0" w:line="240" w:lineRule="auto"/>
        <w:ind w:firstLine="567"/>
        <w:jc w:val="both"/>
        <w:rPr>
          <w:rFonts w:ascii="Arial" w:hAnsi="Arial" w:cs="Arial"/>
          <w:lang w:eastAsia="ru-RU"/>
        </w:rPr>
      </w:pPr>
      <w:r w:rsidRPr="00784742">
        <w:rPr>
          <w:rFonts w:ascii="Arial" w:hAnsi="Arial" w:cs="Arial"/>
          <w:lang w:eastAsia="ru-RU"/>
        </w:rPr>
        <w:t>Расчеты между Сторонами производятся с использованием предельных уровней нерегулируемых цен.</w:t>
      </w:r>
    </w:p>
    <w:p w:rsidR="009C0338" w:rsidRPr="00784742" w:rsidP="00D41FBD">
      <w:pPr>
        <w:spacing w:after="0" w:line="240" w:lineRule="auto"/>
        <w:ind w:firstLine="567"/>
        <w:jc w:val="both"/>
        <w:rPr>
          <w:rFonts w:ascii="Arial" w:hAnsi="Arial" w:cs="Arial"/>
          <w:lang w:eastAsia="ru-RU"/>
        </w:rPr>
      </w:pPr>
      <w:r w:rsidRPr="00784742">
        <w:rPr>
          <w:rFonts w:ascii="Arial" w:hAnsi="Arial" w:cs="Arial"/>
          <w:lang w:eastAsia="ru-RU"/>
        </w:rPr>
        <w:t xml:space="preserve">Предельные уровни нерегулируемых цен для соответствующей ценовой категории, выбранной </w:t>
      </w:r>
      <w:r w:rsidRPr="00784742">
        <w:rPr>
          <w:rFonts w:ascii="Arial" w:hAnsi="Arial" w:cs="Arial"/>
          <w:b/>
          <w:lang w:eastAsia="ru-RU"/>
        </w:rPr>
        <w:t>Покупателем</w:t>
      </w:r>
      <w:r w:rsidRPr="00784742">
        <w:rPr>
          <w:rFonts w:ascii="Arial" w:hAnsi="Arial" w:cs="Arial"/>
          <w:lang w:eastAsia="ru-RU"/>
        </w:rPr>
        <w:t>, рассчи</w:t>
      </w:r>
      <w:r w:rsidRPr="00784742">
        <w:rPr>
          <w:rFonts w:ascii="Arial" w:hAnsi="Arial" w:cs="Arial"/>
          <w:lang w:eastAsia="ru-RU"/>
        </w:rPr>
        <w:t xml:space="preserve">тываются </w:t>
      </w:r>
      <w:r w:rsidRPr="00784742">
        <w:rPr>
          <w:rFonts w:ascii="Arial" w:hAnsi="Arial" w:cs="Arial"/>
          <w:b/>
          <w:lang w:eastAsia="ru-RU"/>
        </w:rPr>
        <w:t>Продавцом</w:t>
      </w:r>
      <w:r w:rsidRPr="00784742">
        <w:rPr>
          <w:rFonts w:ascii="Arial" w:hAnsi="Arial" w:cs="Arial"/>
          <w:lang w:eastAsia="ru-RU"/>
        </w:rPr>
        <w:t xml:space="preserve"> в соответствии со структурой нерегулируемой цены, установленной </w:t>
      </w:r>
      <w:r w:rsidRPr="00784742">
        <w:rPr>
          <w:rFonts w:ascii="Arial" w:hAnsi="Arial" w:cs="Arial"/>
          <w:b/>
          <w:lang w:eastAsia="ru-RU"/>
        </w:rPr>
        <w:t>Основными положениями</w:t>
      </w:r>
      <w:r w:rsidRPr="00784742">
        <w:rPr>
          <w:rFonts w:ascii="Arial" w:hAnsi="Arial" w:cs="Arial"/>
          <w:lang w:eastAsia="ru-RU"/>
        </w:rPr>
        <w:t xml:space="preserve">, и согласно формулам (правилам), установленным правилами определения и применения гарантирующими </w:t>
      </w:r>
      <w:r w:rsidRPr="00784742">
        <w:rPr>
          <w:rFonts w:ascii="Arial" w:hAnsi="Arial" w:cs="Arial"/>
          <w:lang w:eastAsia="ru-RU"/>
        </w:rPr>
        <w:t xml:space="preserve">поставщиками нерегулируемых цен на электрическую </w:t>
      </w:r>
      <w:r w:rsidRPr="00784742">
        <w:rPr>
          <w:rFonts w:ascii="Arial" w:hAnsi="Arial" w:cs="Arial"/>
          <w:lang w:eastAsia="ru-RU"/>
        </w:rPr>
        <w:t>энергию (мощность), утвержденными соответствующими постановлениями Правительства РФ.</w:t>
      </w:r>
    </w:p>
    <w:p w:rsidR="00FD3BC5" w:rsidRPr="00784742" w:rsidP="00D41FBD">
      <w:pPr>
        <w:spacing w:after="0" w:line="240" w:lineRule="auto"/>
        <w:ind w:firstLine="567"/>
        <w:jc w:val="both"/>
        <w:rPr>
          <w:rFonts w:ascii="Arial" w:hAnsi="Arial" w:cs="Arial"/>
          <w:lang w:eastAsia="ru-RU"/>
        </w:rPr>
      </w:pPr>
      <w:r w:rsidRPr="00784742">
        <w:rPr>
          <w:rFonts w:ascii="Arial" w:hAnsi="Arial" w:cs="Arial"/>
          <w:lang w:eastAsia="ru-RU"/>
        </w:rPr>
        <w:t xml:space="preserve">В случае если в ходе исполнения настоящего </w:t>
      </w:r>
      <w:r w:rsidRPr="00784742">
        <w:rPr>
          <w:rFonts w:ascii="Arial" w:hAnsi="Arial" w:cs="Arial"/>
          <w:b/>
          <w:lang w:eastAsia="ru-RU"/>
        </w:rPr>
        <w:t>Договора</w:t>
      </w:r>
      <w:r w:rsidRPr="00784742">
        <w:rPr>
          <w:rFonts w:ascii="Arial" w:hAnsi="Arial" w:cs="Arial"/>
          <w:lang w:eastAsia="ru-RU"/>
        </w:rPr>
        <w:t xml:space="preserve"> вступит в силу нормативный правовой акт, изменяющий порядок определения цены по настоящему </w:t>
      </w:r>
      <w:r w:rsidRPr="00784742">
        <w:rPr>
          <w:rFonts w:ascii="Arial" w:hAnsi="Arial" w:cs="Arial"/>
          <w:b/>
          <w:lang w:eastAsia="ru-RU"/>
        </w:rPr>
        <w:t>Договору</w:t>
      </w:r>
      <w:r w:rsidRPr="00784742">
        <w:rPr>
          <w:rFonts w:ascii="Arial" w:hAnsi="Arial" w:cs="Arial"/>
          <w:lang w:eastAsia="ru-RU"/>
        </w:rPr>
        <w:t xml:space="preserve"> Стороны с момента в</w:t>
      </w:r>
      <w:r w:rsidRPr="00784742">
        <w:rPr>
          <w:rFonts w:ascii="Arial" w:hAnsi="Arial" w:cs="Arial"/>
          <w:lang w:eastAsia="ru-RU"/>
        </w:rPr>
        <w:t xml:space="preserve">ведения нормативного акта (цены) в действие при осуществлении расчетов по настоящему </w:t>
      </w:r>
      <w:r w:rsidRPr="00784742">
        <w:rPr>
          <w:rFonts w:ascii="Arial" w:hAnsi="Arial" w:cs="Arial"/>
          <w:b/>
          <w:lang w:eastAsia="ru-RU"/>
        </w:rPr>
        <w:t>Договору</w:t>
      </w:r>
      <w:r w:rsidRPr="00784742">
        <w:rPr>
          <w:rFonts w:ascii="Arial" w:hAnsi="Arial" w:cs="Arial"/>
          <w:lang w:eastAsia="ru-RU"/>
        </w:rPr>
        <w:t xml:space="preserve"> обязаны применять новый порядок определения цен и (или) новую цену без переоформления, внесения изменений в настоящий </w:t>
      </w:r>
      <w:r w:rsidRPr="00784742">
        <w:rPr>
          <w:rFonts w:ascii="Arial" w:hAnsi="Arial" w:cs="Arial"/>
          <w:b/>
          <w:lang w:eastAsia="ru-RU"/>
        </w:rPr>
        <w:t>Договор.</w:t>
      </w:r>
    </w:p>
    <w:p w:rsidR="00FD3BC5" w:rsidRPr="00784742" w:rsidP="003C1929">
      <w:pPr>
        <w:numPr>
          <w:ilvl w:val="1"/>
          <w:numId w:val="24"/>
        </w:numPr>
        <w:spacing w:after="0" w:line="240" w:lineRule="auto"/>
        <w:ind w:left="0" w:firstLine="567"/>
        <w:jc w:val="both"/>
        <w:rPr>
          <w:rFonts w:ascii="Arial" w:hAnsi="Arial" w:cs="Arial"/>
          <w:lang w:eastAsia="ru-RU"/>
        </w:rPr>
      </w:pPr>
      <w:r w:rsidRPr="00784742">
        <w:rPr>
          <w:rFonts w:ascii="Arial" w:hAnsi="Arial" w:cs="Arial"/>
          <w:lang w:eastAsia="ru-RU"/>
        </w:rPr>
        <w:t>Стоимость электрической энергии, по</w:t>
      </w:r>
      <w:r w:rsidRPr="00784742">
        <w:rPr>
          <w:rFonts w:ascii="Arial" w:hAnsi="Arial" w:cs="Arial"/>
          <w:lang w:eastAsia="ru-RU"/>
        </w:rPr>
        <w:t xml:space="preserve">ставленной в соответствии с настоящим </w:t>
      </w:r>
      <w:r w:rsidRPr="00784742">
        <w:rPr>
          <w:rFonts w:ascii="Arial" w:hAnsi="Arial" w:cs="Arial"/>
          <w:b/>
          <w:lang w:eastAsia="ru-RU"/>
        </w:rPr>
        <w:t>Договором</w:t>
      </w:r>
      <w:r w:rsidRPr="00784742">
        <w:rPr>
          <w:rFonts w:ascii="Arial" w:hAnsi="Arial" w:cs="Arial"/>
          <w:lang w:eastAsia="ru-RU"/>
        </w:rPr>
        <w:t>, определяется как произведение нерегулируемой цены</w:t>
      </w:r>
      <w:r w:rsidRPr="00784742" w:rsidR="00807F02">
        <w:rPr>
          <w:rFonts w:ascii="Arial" w:hAnsi="Arial" w:cs="Arial"/>
          <w:lang w:eastAsia="ru-RU"/>
        </w:rPr>
        <w:t>,</w:t>
      </w:r>
      <w:r w:rsidRPr="00784742" w:rsidR="009C7C9E">
        <w:rPr>
          <w:rFonts w:ascii="Arial" w:hAnsi="Arial" w:cs="Arial"/>
          <w:lang w:eastAsia="ru-RU"/>
        </w:rPr>
        <w:t xml:space="preserve"> </w:t>
      </w:r>
      <w:r w:rsidRPr="00784742">
        <w:rPr>
          <w:rFonts w:ascii="Arial" w:hAnsi="Arial" w:cs="Arial"/>
          <w:lang w:eastAsia="ru-RU"/>
        </w:rPr>
        <w:t xml:space="preserve">доведенной </w:t>
      </w:r>
      <w:r w:rsidRPr="00784742">
        <w:rPr>
          <w:rFonts w:ascii="Arial" w:hAnsi="Arial" w:cs="Arial"/>
          <w:b/>
          <w:lang w:eastAsia="ru-RU"/>
        </w:rPr>
        <w:t>Продавцом</w:t>
      </w:r>
      <w:r w:rsidRPr="00784742">
        <w:rPr>
          <w:rFonts w:ascii="Arial" w:hAnsi="Arial" w:cs="Arial"/>
          <w:lang w:eastAsia="ru-RU"/>
        </w:rPr>
        <w:t xml:space="preserve"> до </w:t>
      </w:r>
      <w:r w:rsidRPr="00784742">
        <w:rPr>
          <w:rFonts w:ascii="Arial" w:hAnsi="Arial" w:cs="Arial"/>
          <w:b/>
          <w:lang w:eastAsia="ru-RU"/>
        </w:rPr>
        <w:t>Покупателя</w:t>
      </w:r>
      <w:r w:rsidRPr="00784742">
        <w:rPr>
          <w:rFonts w:ascii="Arial" w:hAnsi="Arial" w:cs="Arial"/>
          <w:lang w:eastAsia="ru-RU"/>
        </w:rPr>
        <w:t xml:space="preserve"> путем выставления универсального передаточного документа, и объема фактических потерь электрической энергии в сетях </w:t>
      </w:r>
      <w:r w:rsidRPr="00784742">
        <w:rPr>
          <w:rFonts w:ascii="Arial" w:hAnsi="Arial" w:cs="Arial"/>
          <w:b/>
          <w:lang w:eastAsia="ru-RU"/>
        </w:rPr>
        <w:t>Покупателя</w:t>
      </w:r>
      <w:r w:rsidRPr="00784742">
        <w:rPr>
          <w:rFonts w:ascii="Arial" w:hAnsi="Arial" w:cs="Arial"/>
          <w:b/>
          <w:lang w:eastAsia="ru-RU"/>
        </w:rPr>
        <w:t xml:space="preserve"> </w:t>
      </w:r>
      <w:r w:rsidRPr="00784742">
        <w:rPr>
          <w:rFonts w:ascii="Arial" w:hAnsi="Arial" w:cs="Arial"/>
          <w:lang w:eastAsia="ru-RU"/>
        </w:rPr>
        <w:t>за расчетный период</w:t>
      </w:r>
      <w:r w:rsidRPr="00784742" w:rsidR="00807F02">
        <w:rPr>
          <w:rFonts w:ascii="Arial" w:hAnsi="Arial" w:cs="Arial"/>
          <w:lang w:eastAsia="ru-RU"/>
        </w:rPr>
        <w:t>,</w:t>
      </w:r>
      <w:r w:rsidRPr="00784742" w:rsidR="00807F02">
        <w:rPr>
          <w:rFonts w:ascii="Arial" w:eastAsia="Calibri" w:hAnsi="Arial" w:cs="Arial"/>
          <w:lang w:eastAsia="ru-RU"/>
        </w:rPr>
        <w:t xml:space="preserve"> </w:t>
      </w:r>
      <w:r w:rsidRPr="00784742" w:rsidR="00807F02">
        <w:rPr>
          <w:rFonts w:ascii="Arial" w:hAnsi="Arial" w:cs="Arial"/>
          <w:lang w:eastAsia="ru-RU"/>
        </w:rPr>
        <w:t xml:space="preserve">определенного в порядке, предусмотренном </w:t>
      </w:r>
      <w:r w:rsidRPr="00784742" w:rsidR="005973D0">
        <w:rPr>
          <w:rFonts w:ascii="Arial" w:hAnsi="Arial" w:cs="Arial"/>
          <w:lang w:eastAsia="ru-RU"/>
        </w:rPr>
        <w:t>р</w:t>
      </w:r>
      <w:r w:rsidRPr="00784742" w:rsidR="00807F02">
        <w:rPr>
          <w:rFonts w:ascii="Arial" w:hAnsi="Arial" w:cs="Arial"/>
          <w:lang w:eastAsia="ru-RU"/>
        </w:rPr>
        <w:t xml:space="preserve">азделом 4 </w:t>
      </w:r>
      <w:r w:rsidRPr="00784742" w:rsidR="00807F02">
        <w:rPr>
          <w:rFonts w:ascii="Arial" w:hAnsi="Arial" w:cs="Arial"/>
          <w:b/>
          <w:lang w:eastAsia="ru-RU"/>
        </w:rPr>
        <w:t>Договора</w:t>
      </w:r>
      <w:r w:rsidRPr="00784742" w:rsidR="00807F02">
        <w:rPr>
          <w:rFonts w:ascii="Arial" w:hAnsi="Arial" w:cs="Arial"/>
          <w:lang w:eastAsia="ru-RU"/>
        </w:rPr>
        <w:t>.</w:t>
      </w:r>
    </w:p>
    <w:p w:rsidR="009C7C9E" w:rsidRPr="00784742" w:rsidP="003C1929">
      <w:pPr>
        <w:spacing w:after="0" w:line="240" w:lineRule="auto"/>
        <w:ind w:firstLine="567"/>
        <w:jc w:val="both"/>
        <w:rPr>
          <w:rFonts w:ascii="Arial" w:hAnsi="Arial" w:cs="Arial"/>
          <w:lang w:eastAsia="ru-RU"/>
        </w:rPr>
      </w:pPr>
      <w:r w:rsidRPr="00784742">
        <w:rPr>
          <w:rFonts w:ascii="Arial" w:hAnsi="Arial" w:cs="Arial"/>
          <w:lang w:eastAsia="ru-RU"/>
        </w:rPr>
        <w:t xml:space="preserve">Стоимость электрической энергии (мощности) по </w:t>
      </w:r>
      <w:r w:rsidRPr="00784742">
        <w:rPr>
          <w:rFonts w:ascii="Arial" w:hAnsi="Arial" w:cs="Arial"/>
          <w:b/>
          <w:lang w:eastAsia="ru-RU"/>
        </w:rPr>
        <w:t>Договору</w:t>
      </w:r>
      <w:r w:rsidRPr="00784742">
        <w:rPr>
          <w:rFonts w:ascii="Arial" w:hAnsi="Arial" w:cs="Arial"/>
          <w:lang w:eastAsia="ru-RU"/>
        </w:rPr>
        <w:t xml:space="preserve"> включает стоимость объема покупки электрической энергии (мощности), стоимость услуг по передаче электричкой энергии, сбытовую надбавку, стоимость иных услуг, оказание которых является неотъемлемой част</w:t>
      </w:r>
      <w:r w:rsidRPr="00784742">
        <w:rPr>
          <w:rFonts w:ascii="Arial" w:hAnsi="Arial" w:cs="Arial"/>
          <w:lang w:eastAsia="ru-RU"/>
        </w:rPr>
        <w:t>ью процесса поставки электрической энергии потребителям.</w:t>
      </w:r>
    </w:p>
    <w:p w:rsidR="00FD3BC5" w:rsidRPr="00784742" w:rsidP="003C1929">
      <w:pPr>
        <w:numPr>
          <w:ilvl w:val="1"/>
          <w:numId w:val="24"/>
        </w:numPr>
        <w:spacing w:after="0" w:line="240" w:lineRule="auto"/>
        <w:ind w:left="0" w:firstLine="567"/>
        <w:jc w:val="both"/>
        <w:rPr>
          <w:rFonts w:ascii="Arial" w:hAnsi="Arial" w:cs="Arial"/>
          <w:lang w:eastAsia="ru-RU"/>
        </w:rPr>
      </w:pPr>
      <w:r w:rsidRPr="00784742">
        <w:rPr>
          <w:rFonts w:ascii="Arial" w:hAnsi="Arial" w:cs="Arial"/>
          <w:b/>
          <w:lang w:eastAsia="ru-RU"/>
        </w:rPr>
        <w:t>Покупатель</w:t>
      </w:r>
      <w:r w:rsidRPr="00784742">
        <w:rPr>
          <w:rFonts w:ascii="Arial" w:hAnsi="Arial" w:cs="Arial"/>
          <w:lang w:eastAsia="ru-RU"/>
        </w:rPr>
        <w:t xml:space="preserve"> оплачивает электрическую энергию (мощность), поставленную в соответствии с настоящим </w:t>
      </w:r>
      <w:r w:rsidRPr="00784742">
        <w:rPr>
          <w:rFonts w:ascii="Arial" w:hAnsi="Arial" w:cs="Arial"/>
          <w:b/>
          <w:lang w:eastAsia="ru-RU"/>
        </w:rPr>
        <w:t>Договором</w:t>
      </w:r>
      <w:r w:rsidRPr="00784742">
        <w:rPr>
          <w:rFonts w:ascii="Arial" w:hAnsi="Arial" w:cs="Arial"/>
          <w:lang w:eastAsia="ru-RU"/>
        </w:rPr>
        <w:t>, в следующем порядке:</w:t>
      </w:r>
    </w:p>
    <w:p w:rsidR="00D5425C" w:rsidRPr="00784742" w:rsidP="00C6511E">
      <w:pPr>
        <w:pStyle w:val="ListParagraph"/>
        <w:tabs>
          <w:tab w:val="left" w:pos="426"/>
        </w:tabs>
        <w:spacing w:after="0" w:line="240" w:lineRule="auto"/>
        <w:ind w:left="0" w:firstLine="567"/>
        <w:contextualSpacing w:val="0"/>
        <w:jc w:val="both"/>
        <w:rPr>
          <w:rFonts w:ascii="Arial" w:hAnsi="Arial" w:cs="Arial"/>
        </w:rPr>
      </w:pPr>
      <w:r w:rsidRPr="00784742">
        <w:rPr>
          <w:rFonts w:ascii="Arial" w:hAnsi="Arial" w:cs="Arial"/>
        </w:rPr>
        <w:t>- до 10 (</w:t>
      </w:r>
      <w:r w:rsidRPr="00784742" w:rsidR="00F628B4">
        <w:rPr>
          <w:rFonts w:ascii="Arial" w:hAnsi="Arial" w:cs="Arial"/>
        </w:rPr>
        <w:t>Д</w:t>
      </w:r>
      <w:r w:rsidRPr="00784742">
        <w:rPr>
          <w:rFonts w:ascii="Arial" w:hAnsi="Arial" w:cs="Arial"/>
        </w:rPr>
        <w:t>есятого) числа текущего месяца – 30 (</w:t>
      </w:r>
      <w:r w:rsidRPr="00784742" w:rsidR="00F628B4">
        <w:rPr>
          <w:rFonts w:ascii="Arial" w:hAnsi="Arial" w:cs="Arial"/>
        </w:rPr>
        <w:t>Т</w:t>
      </w:r>
      <w:r w:rsidRPr="00784742">
        <w:rPr>
          <w:rFonts w:ascii="Arial" w:hAnsi="Arial" w:cs="Arial"/>
        </w:rPr>
        <w:t xml:space="preserve">ридцать) процентов стоимости электрической энергии (мощности) в подлежащем оплате объеме покупки потерь в месяце, за который осуществляется оплата, без выставления счета; </w:t>
      </w:r>
    </w:p>
    <w:p w:rsidR="00D5425C" w:rsidRPr="00784742" w:rsidP="00C6511E">
      <w:pPr>
        <w:pStyle w:val="ListParagraph"/>
        <w:tabs>
          <w:tab w:val="left" w:pos="426"/>
        </w:tabs>
        <w:spacing w:after="0" w:line="240" w:lineRule="auto"/>
        <w:ind w:left="0" w:firstLine="567"/>
        <w:contextualSpacing w:val="0"/>
        <w:jc w:val="both"/>
        <w:rPr>
          <w:rFonts w:ascii="Arial" w:hAnsi="Arial" w:cs="Arial"/>
        </w:rPr>
      </w:pPr>
      <w:r w:rsidRPr="00784742">
        <w:rPr>
          <w:rFonts w:ascii="Arial" w:hAnsi="Arial" w:cs="Arial"/>
        </w:rPr>
        <w:t>- до 25 (</w:t>
      </w:r>
      <w:r w:rsidRPr="00784742" w:rsidR="00F628B4">
        <w:rPr>
          <w:rFonts w:ascii="Arial" w:hAnsi="Arial" w:cs="Arial"/>
        </w:rPr>
        <w:t>Д</w:t>
      </w:r>
      <w:r w:rsidRPr="00784742">
        <w:rPr>
          <w:rFonts w:ascii="Arial" w:hAnsi="Arial" w:cs="Arial"/>
        </w:rPr>
        <w:t>вадцать пятого) числа текущего месяца – 40 (</w:t>
      </w:r>
      <w:r w:rsidRPr="00784742" w:rsidR="00F628B4">
        <w:rPr>
          <w:rFonts w:ascii="Arial" w:hAnsi="Arial" w:cs="Arial"/>
        </w:rPr>
        <w:t>С</w:t>
      </w:r>
      <w:r w:rsidRPr="00784742">
        <w:rPr>
          <w:rFonts w:ascii="Arial" w:hAnsi="Arial" w:cs="Arial"/>
        </w:rPr>
        <w:t>орок) процентов от стоимост</w:t>
      </w:r>
      <w:r w:rsidRPr="00784742">
        <w:rPr>
          <w:rFonts w:ascii="Arial" w:hAnsi="Arial" w:cs="Arial"/>
        </w:rPr>
        <w:t xml:space="preserve">и электрической энергии (мощности) в подлежащем оплате объеме покупки потерь в месяце, за который осуществляется оплата, без выставления счета; </w:t>
      </w:r>
    </w:p>
    <w:p w:rsidR="0090066D" w:rsidRPr="00784742" w:rsidP="00C6511E">
      <w:pPr>
        <w:autoSpaceDN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784742">
        <w:rPr>
          <w:rFonts w:ascii="Arial" w:hAnsi="Arial" w:cs="Arial"/>
        </w:rPr>
        <w:t>- до 18 (</w:t>
      </w:r>
      <w:r w:rsidRPr="00784742" w:rsidR="00F628B4">
        <w:rPr>
          <w:rFonts w:ascii="Arial" w:hAnsi="Arial" w:cs="Arial"/>
        </w:rPr>
        <w:t>В</w:t>
      </w:r>
      <w:r w:rsidRPr="00784742">
        <w:rPr>
          <w:rFonts w:ascii="Arial" w:hAnsi="Arial" w:cs="Arial"/>
        </w:rPr>
        <w:t>осемнадцатого) числа месяца, следующего за расчетным, – окончательный расчет за объем покупки электр</w:t>
      </w:r>
      <w:r w:rsidRPr="00784742">
        <w:rPr>
          <w:rFonts w:ascii="Arial" w:hAnsi="Arial" w:cs="Arial"/>
        </w:rPr>
        <w:t xml:space="preserve">ической энергии (мощности) в расчетном месяце с учетом средств, внесенных </w:t>
      </w:r>
      <w:r w:rsidRPr="00784742">
        <w:rPr>
          <w:rFonts w:ascii="Arial" w:hAnsi="Arial" w:cs="Arial"/>
          <w:b/>
        </w:rPr>
        <w:t xml:space="preserve">Покупателем </w:t>
      </w:r>
      <w:r w:rsidRPr="00784742">
        <w:rPr>
          <w:rFonts w:ascii="Arial" w:hAnsi="Arial" w:cs="Arial"/>
        </w:rPr>
        <w:t>в качестве оплаты электрической энергии (мощности) в течение месяца, за который осуществляется оплата,</w:t>
      </w:r>
      <w:r w:rsidRPr="00784742">
        <w:rPr>
          <w:rFonts w:ascii="Arial" w:hAnsi="Arial" w:cs="Arial"/>
          <w:lang w:eastAsia="ru-RU"/>
        </w:rPr>
        <w:t xml:space="preserve"> на основании выставленного </w:t>
      </w:r>
      <w:r w:rsidRPr="00784742">
        <w:rPr>
          <w:rFonts w:ascii="Arial" w:hAnsi="Arial" w:cs="Arial"/>
          <w:b/>
          <w:lang w:eastAsia="ru-RU"/>
        </w:rPr>
        <w:t>Продавцом</w:t>
      </w:r>
      <w:r w:rsidRPr="00784742">
        <w:rPr>
          <w:rFonts w:ascii="Arial" w:hAnsi="Arial" w:cs="Arial"/>
          <w:lang w:eastAsia="ru-RU"/>
        </w:rPr>
        <w:t xml:space="preserve"> универсального передаточного д</w:t>
      </w:r>
      <w:r w:rsidRPr="00784742">
        <w:rPr>
          <w:rFonts w:ascii="Arial" w:hAnsi="Arial" w:cs="Arial"/>
          <w:lang w:eastAsia="ru-RU"/>
        </w:rPr>
        <w:t>окумента за соответствующий расчетный период</w:t>
      </w:r>
      <w:r w:rsidRPr="00784742">
        <w:rPr>
          <w:rFonts w:ascii="Arial" w:hAnsi="Arial" w:cs="Arial"/>
        </w:rPr>
        <w:t xml:space="preserve">. </w:t>
      </w:r>
    </w:p>
    <w:p w:rsidR="00807F02" w:rsidRPr="00784742" w:rsidP="003E7550">
      <w:pPr>
        <w:spacing w:after="0" w:line="240" w:lineRule="auto"/>
        <w:ind w:firstLine="567"/>
        <w:contextualSpacing/>
        <w:jc w:val="both"/>
        <w:rPr>
          <w:rFonts w:ascii="Arial" w:eastAsia="Calibri" w:hAnsi="Arial" w:cs="Arial"/>
        </w:rPr>
      </w:pPr>
      <w:r w:rsidRPr="00784742">
        <w:rPr>
          <w:rFonts w:ascii="Arial" w:eastAsia="Calibri" w:hAnsi="Arial" w:cs="Arial"/>
        </w:rPr>
        <w:t xml:space="preserve">Для определения размера платежей, которые должны быть произведены </w:t>
      </w:r>
      <w:r w:rsidRPr="00784742">
        <w:rPr>
          <w:rFonts w:ascii="Arial" w:eastAsia="Calibri" w:hAnsi="Arial" w:cs="Arial"/>
          <w:b/>
        </w:rPr>
        <w:t xml:space="preserve">Продавцу </w:t>
      </w:r>
      <w:r w:rsidRPr="00784742">
        <w:rPr>
          <w:rFonts w:ascii="Arial" w:eastAsia="Calibri" w:hAnsi="Arial" w:cs="Arial"/>
          <w:b/>
        </w:rPr>
        <w:t>Покупателем</w:t>
      </w:r>
      <w:r w:rsidRPr="00784742">
        <w:rPr>
          <w:rFonts w:ascii="Arial" w:eastAsia="Calibri" w:hAnsi="Arial" w:cs="Arial"/>
        </w:rPr>
        <w:t xml:space="preserve"> в текущем расчетном периоде (календарном месяце), стоимость электрической энергии в подлежащем оплате объеме покупки потерь определяется исходя из нерегулируемых цен на электрическую энергию (мощность) за предшествующий расчетный период.</w:t>
      </w:r>
      <w:r w:rsidRPr="00784742" w:rsidR="00E11B4B">
        <w:t xml:space="preserve"> </w:t>
      </w:r>
      <w:r w:rsidRPr="00784742" w:rsidR="00E11B4B">
        <w:rPr>
          <w:rFonts w:ascii="Arial" w:eastAsia="Calibri" w:hAnsi="Arial" w:cs="Arial"/>
        </w:rPr>
        <w:t xml:space="preserve">Подлежащий оплате объем покупки потерь принимается равным определяемому в соответствии с разделом 4 настоящего </w:t>
      </w:r>
      <w:r w:rsidRPr="00784742" w:rsidR="00E11B4B">
        <w:rPr>
          <w:rFonts w:ascii="Arial" w:eastAsia="Calibri" w:hAnsi="Arial" w:cs="Arial"/>
          <w:b/>
        </w:rPr>
        <w:t>Договора</w:t>
      </w:r>
      <w:r w:rsidRPr="00784742" w:rsidR="00E11B4B">
        <w:rPr>
          <w:rFonts w:ascii="Arial" w:eastAsia="Calibri" w:hAnsi="Arial" w:cs="Arial"/>
        </w:rPr>
        <w:t xml:space="preserve"> объему покупки потерь за предшествующий расчетный период.</w:t>
      </w:r>
    </w:p>
    <w:p w:rsidR="00E11B4B" w:rsidRPr="00784742" w:rsidP="003E7550">
      <w:pPr>
        <w:spacing w:after="0" w:line="240" w:lineRule="auto"/>
        <w:ind w:firstLine="567"/>
        <w:contextualSpacing/>
        <w:jc w:val="both"/>
        <w:rPr>
          <w:rFonts w:ascii="Arial" w:eastAsia="Calibri" w:hAnsi="Arial" w:cs="Arial"/>
        </w:rPr>
      </w:pPr>
      <w:r w:rsidRPr="00784742">
        <w:rPr>
          <w:rFonts w:ascii="Arial" w:eastAsia="Calibri" w:hAnsi="Arial" w:cs="Arial"/>
        </w:rPr>
        <w:t>Днем оплаты считается день поступления денежных средств на корреспондентский счет банка Продавц</w:t>
      </w:r>
      <w:r w:rsidRPr="00784742">
        <w:rPr>
          <w:rFonts w:ascii="Arial" w:eastAsia="Calibri" w:hAnsi="Arial" w:cs="Arial"/>
        </w:rPr>
        <w:t>а.</w:t>
      </w:r>
    </w:p>
    <w:p w:rsidR="007F3226" w:rsidRPr="00784742" w:rsidP="00C6511E">
      <w:pPr>
        <w:autoSpaceDN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784742">
        <w:rPr>
          <w:rFonts w:ascii="Arial" w:hAnsi="Arial" w:cs="Arial"/>
          <w:b/>
        </w:rPr>
        <w:t xml:space="preserve">5.5. </w:t>
      </w:r>
      <w:r w:rsidRPr="00784742">
        <w:rPr>
          <w:rFonts w:ascii="Arial" w:hAnsi="Arial" w:cs="Arial"/>
        </w:rPr>
        <w:t xml:space="preserve">При осуществлении оплаты электрической энергии (мощности) по настоящему </w:t>
      </w:r>
      <w:r w:rsidRPr="00784742">
        <w:rPr>
          <w:rFonts w:ascii="Arial" w:hAnsi="Arial" w:cs="Arial"/>
          <w:b/>
        </w:rPr>
        <w:t>Договору</w:t>
      </w:r>
      <w:r w:rsidRPr="00784742">
        <w:rPr>
          <w:rFonts w:ascii="Arial" w:hAnsi="Arial" w:cs="Arial"/>
        </w:rPr>
        <w:t xml:space="preserve"> </w:t>
      </w:r>
      <w:r w:rsidRPr="00784742">
        <w:rPr>
          <w:rFonts w:ascii="Arial" w:hAnsi="Arial" w:cs="Arial"/>
          <w:b/>
        </w:rPr>
        <w:t>Покупатель</w:t>
      </w:r>
      <w:r w:rsidRPr="00784742">
        <w:rPr>
          <w:rFonts w:ascii="Arial" w:hAnsi="Arial" w:cs="Arial"/>
        </w:rPr>
        <w:t xml:space="preserve"> указывает в платежных поручениях следующие сведения:</w:t>
      </w:r>
    </w:p>
    <w:p w:rsidR="007F3226" w:rsidRPr="00784742" w:rsidP="00C6511E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784742">
        <w:rPr>
          <w:rFonts w:ascii="Arial" w:hAnsi="Arial" w:cs="Arial"/>
        </w:rPr>
        <w:t>-  наименование плательщика;</w:t>
      </w:r>
    </w:p>
    <w:p w:rsidR="007F3226" w:rsidRPr="00784742" w:rsidP="00C6511E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784742">
        <w:rPr>
          <w:rFonts w:ascii="Arial" w:hAnsi="Arial" w:cs="Arial"/>
        </w:rPr>
        <w:t>- наименование получателя платежа и его полные банковские реквизиты;</w:t>
      </w:r>
    </w:p>
    <w:p w:rsidR="007F3226" w:rsidRPr="00784742" w:rsidP="00C6511E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784742">
        <w:rPr>
          <w:rFonts w:ascii="Arial" w:hAnsi="Arial" w:cs="Arial"/>
        </w:rPr>
        <w:t>- наи</w:t>
      </w:r>
      <w:r w:rsidRPr="00784742">
        <w:rPr>
          <w:rFonts w:ascii="Arial" w:hAnsi="Arial" w:cs="Arial"/>
        </w:rPr>
        <w:t>менование банка получателя;</w:t>
      </w:r>
    </w:p>
    <w:p w:rsidR="006D4562" w:rsidRPr="00784742" w:rsidP="00C6511E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784742">
        <w:rPr>
          <w:rFonts w:ascii="Arial" w:hAnsi="Arial" w:cs="Arial"/>
        </w:rPr>
        <w:t>- сумму платежа с учетом НДС;</w:t>
      </w:r>
    </w:p>
    <w:p w:rsidR="002371B4" w:rsidRPr="00784742" w:rsidP="00C6511E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784742">
        <w:rPr>
          <w:rFonts w:ascii="Arial" w:hAnsi="Arial" w:cs="Arial"/>
        </w:rPr>
        <w:t xml:space="preserve">- номер </w:t>
      </w:r>
      <w:r w:rsidRPr="00784742">
        <w:rPr>
          <w:rFonts w:ascii="Arial" w:hAnsi="Arial" w:cs="Arial"/>
          <w:b/>
        </w:rPr>
        <w:t>Договора</w:t>
      </w:r>
      <w:r w:rsidRPr="00784742">
        <w:rPr>
          <w:rFonts w:ascii="Arial" w:hAnsi="Arial" w:cs="Arial"/>
        </w:rPr>
        <w:t>;</w:t>
      </w:r>
    </w:p>
    <w:p w:rsidR="006D4562" w:rsidRPr="00784742" w:rsidP="002371B4">
      <w:pPr>
        <w:autoSpaceDN w:val="0"/>
        <w:spacing w:after="0" w:line="240" w:lineRule="auto"/>
        <w:ind w:firstLine="567"/>
        <w:jc w:val="both"/>
        <w:rPr>
          <w:rFonts w:ascii="Arial" w:hAnsi="Arial" w:cs="Arial"/>
          <w:lang w:eastAsia="ru-RU"/>
        </w:rPr>
      </w:pPr>
      <w:r w:rsidRPr="00784742">
        <w:rPr>
          <w:rFonts w:ascii="Arial" w:hAnsi="Arial" w:cs="Arial"/>
          <w:lang w:eastAsia="ru-RU"/>
        </w:rPr>
        <w:t>- номер универсального передаточного документа;</w:t>
      </w:r>
    </w:p>
    <w:p w:rsidR="007F3226" w:rsidRPr="00784742" w:rsidP="002371B4">
      <w:pPr>
        <w:autoSpaceDN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784742">
        <w:rPr>
          <w:rFonts w:ascii="Arial" w:hAnsi="Arial" w:cs="Arial"/>
        </w:rPr>
        <w:t>- период, за который производится платеж.</w:t>
      </w:r>
    </w:p>
    <w:p w:rsidR="002371B4" w:rsidRPr="00784742" w:rsidP="003E7550">
      <w:pPr>
        <w:autoSpaceDE w:val="0"/>
        <w:autoSpaceDN w:val="0"/>
        <w:spacing w:after="0" w:line="240" w:lineRule="auto"/>
        <w:ind w:firstLine="567"/>
        <w:jc w:val="both"/>
        <w:rPr>
          <w:rFonts w:ascii="Arial" w:hAnsi="Arial" w:cs="Arial"/>
          <w:lang w:eastAsia="ru-RU"/>
        </w:rPr>
      </w:pPr>
      <w:r w:rsidRPr="00784742">
        <w:rPr>
          <w:rFonts w:ascii="Arial" w:hAnsi="Arial" w:cs="Arial"/>
          <w:lang w:eastAsia="ru-RU"/>
        </w:rPr>
        <w:t xml:space="preserve">В случае если </w:t>
      </w:r>
      <w:r w:rsidRPr="00784742">
        <w:rPr>
          <w:rFonts w:ascii="Arial" w:hAnsi="Arial" w:cs="Arial"/>
          <w:b/>
          <w:lang w:eastAsia="ru-RU"/>
        </w:rPr>
        <w:t>Покупатель</w:t>
      </w:r>
      <w:r w:rsidRPr="00784742">
        <w:rPr>
          <w:rFonts w:ascii="Arial" w:hAnsi="Arial" w:cs="Arial"/>
          <w:lang w:eastAsia="ru-RU"/>
        </w:rPr>
        <w:t xml:space="preserve"> не указал номер УПД </w:t>
      </w:r>
      <w:r w:rsidRPr="00784742">
        <w:rPr>
          <w:rFonts w:ascii="Arial" w:hAnsi="Arial" w:cs="Arial"/>
          <w:lang w:eastAsia="ru-RU"/>
        </w:rPr>
        <w:t>(оплачиваемый период)</w:t>
      </w:r>
      <w:r w:rsidRPr="00784742">
        <w:rPr>
          <w:rFonts w:ascii="Arial" w:hAnsi="Arial" w:cs="Arial"/>
          <w:lang w:eastAsia="ru-RU"/>
        </w:rPr>
        <w:t xml:space="preserve"> в назначении платежа, и при этом не уведомил </w:t>
      </w:r>
      <w:r w:rsidRPr="00784742">
        <w:rPr>
          <w:rFonts w:ascii="Arial" w:hAnsi="Arial" w:cs="Arial"/>
          <w:b/>
          <w:lang w:eastAsia="ru-RU"/>
        </w:rPr>
        <w:t>Продавца</w:t>
      </w:r>
      <w:r w:rsidRPr="00784742">
        <w:rPr>
          <w:rFonts w:ascii="Arial" w:hAnsi="Arial" w:cs="Arial"/>
          <w:lang w:eastAsia="ru-RU"/>
        </w:rPr>
        <w:t xml:space="preserve"> в течение трех банковских дней с даты осуществления такого платежа о назначении платежа:</w:t>
      </w:r>
    </w:p>
    <w:p w:rsidR="002371B4" w:rsidRPr="00784742" w:rsidP="003E7550">
      <w:pPr>
        <w:autoSpaceDE w:val="0"/>
        <w:autoSpaceDN w:val="0"/>
        <w:spacing w:after="0" w:line="240" w:lineRule="auto"/>
        <w:ind w:firstLine="567"/>
        <w:jc w:val="both"/>
        <w:rPr>
          <w:rFonts w:ascii="Arial" w:hAnsi="Arial" w:cs="Arial"/>
          <w:lang w:eastAsia="ru-RU"/>
        </w:rPr>
      </w:pPr>
      <w:r w:rsidRPr="00784742">
        <w:rPr>
          <w:rFonts w:ascii="Arial" w:hAnsi="Arial" w:cs="Arial"/>
          <w:lang w:eastAsia="ru-RU"/>
        </w:rPr>
        <w:t xml:space="preserve">А) при недостаточности указанного платежа для погашения всей имеющейся задолженности </w:t>
      </w:r>
      <w:r w:rsidRPr="00784742">
        <w:rPr>
          <w:rFonts w:ascii="Arial" w:hAnsi="Arial" w:cs="Arial"/>
          <w:b/>
          <w:lang w:eastAsia="ru-RU"/>
        </w:rPr>
        <w:t>Покупателя</w:t>
      </w:r>
      <w:r w:rsidRPr="00784742">
        <w:rPr>
          <w:rFonts w:ascii="Arial" w:hAnsi="Arial" w:cs="Arial"/>
          <w:lang w:eastAsia="ru-RU"/>
        </w:rPr>
        <w:t xml:space="preserve"> по настоящему </w:t>
      </w:r>
      <w:r w:rsidRPr="00784742">
        <w:rPr>
          <w:rFonts w:ascii="Arial" w:hAnsi="Arial" w:cs="Arial"/>
          <w:b/>
          <w:lang w:eastAsia="ru-RU"/>
        </w:rPr>
        <w:t>Договору</w:t>
      </w:r>
      <w:r w:rsidRPr="00784742">
        <w:rPr>
          <w:rFonts w:ascii="Arial" w:hAnsi="Arial" w:cs="Arial"/>
          <w:lang w:eastAsia="ru-RU"/>
        </w:rPr>
        <w:t xml:space="preserve"> период, за который произведен платеж, определяется </w:t>
      </w:r>
      <w:r w:rsidRPr="00784742">
        <w:rPr>
          <w:rFonts w:ascii="Arial" w:hAnsi="Arial" w:cs="Arial"/>
          <w:b/>
          <w:lang w:eastAsia="ru-RU"/>
        </w:rPr>
        <w:t>Продавцом</w:t>
      </w:r>
      <w:r w:rsidRPr="00784742">
        <w:rPr>
          <w:rFonts w:ascii="Arial" w:hAnsi="Arial" w:cs="Arial"/>
          <w:lang w:eastAsia="ru-RU"/>
        </w:rPr>
        <w:t xml:space="preserve"> самостоятельно по любому из следующих вариантов:</w:t>
      </w:r>
    </w:p>
    <w:p w:rsidR="002371B4" w:rsidRPr="00784742" w:rsidP="003E7550">
      <w:pPr>
        <w:autoSpaceDE w:val="0"/>
        <w:autoSpaceDN w:val="0"/>
        <w:spacing w:after="0" w:line="240" w:lineRule="auto"/>
        <w:ind w:firstLine="567"/>
        <w:jc w:val="both"/>
        <w:rPr>
          <w:rFonts w:ascii="Arial" w:hAnsi="Arial" w:cs="Arial"/>
          <w:lang w:eastAsia="ru-RU"/>
        </w:rPr>
      </w:pPr>
      <w:r w:rsidRPr="00784742">
        <w:rPr>
          <w:rFonts w:ascii="Arial" w:hAnsi="Arial" w:cs="Arial"/>
          <w:lang w:eastAsia="ru-RU"/>
        </w:rPr>
        <w:t>-  поступивший платеж засчитывается в счет ранее образовавшегося долга в последовательности от самого раннего периода из имеющихся к боле</w:t>
      </w:r>
      <w:r w:rsidRPr="00784742">
        <w:rPr>
          <w:rFonts w:ascii="Arial" w:hAnsi="Arial" w:cs="Arial"/>
          <w:lang w:eastAsia="ru-RU"/>
        </w:rPr>
        <w:t>е позднему;</w:t>
      </w:r>
    </w:p>
    <w:p w:rsidR="002371B4" w:rsidRPr="00784742" w:rsidP="003E7550">
      <w:pPr>
        <w:autoSpaceDE w:val="0"/>
        <w:autoSpaceDN w:val="0"/>
        <w:spacing w:after="0" w:line="240" w:lineRule="auto"/>
        <w:ind w:firstLine="567"/>
        <w:jc w:val="both"/>
        <w:rPr>
          <w:rFonts w:ascii="Arial" w:hAnsi="Arial" w:cs="Arial"/>
          <w:lang w:eastAsia="ru-RU"/>
        </w:rPr>
      </w:pPr>
      <w:r w:rsidRPr="00784742">
        <w:rPr>
          <w:rFonts w:ascii="Arial" w:hAnsi="Arial" w:cs="Arial"/>
          <w:lang w:eastAsia="ru-RU"/>
        </w:rPr>
        <w:t>-  поступивший платеж засчитывается в счет ранее образовавшегося долга в последовательности от более позднего периода из имеющихся к более раннему.</w:t>
      </w:r>
    </w:p>
    <w:p w:rsidR="002371B4" w:rsidRPr="00784742" w:rsidP="003E7550">
      <w:pPr>
        <w:autoSpaceDE w:val="0"/>
        <w:autoSpaceDN w:val="0"/>
        <w:spacing w:after="0" w:line="240" w:lineRule="auto"/>
        <w:ind w:firstLine="567"/>
        <w:jc w:val="both"/>
        <w:rPr>
          <w:rFonts w:ascii="Arial" w:hAnsi="Arial" w:cs="Arial"/>
          <w:lang w:eastAsia="ru-RU"/>
        </w:rPr>
      </w:pPr>
      <w:r w:rsidRPr="00784742">
        <w:rPr>
          <w:rFonts w:ascii="Arial" w:hAnsi="Arial" w:cs="Arial"/>
          <w:lang w:eastAsia="ru-RU"/>
        </w:rPr>
        <w:t xml:space="preserve">Б) при отсутствии задолженности </w:t>
      </w:r>
      <w:r w:rsidRPr="00784742">
        <w:rPr>
          <w:rFonts w:ascii="Arial" w:hAnsi="Arial" w:cs="Arial"/>
          <w:b/>
          <w:lang w:eastAsia="ru-RU"/>
        </w:rPr>
        <w:t>Покупателя</w:t>
      </w:r>
      <w:r w:rsidRPr="00784742">
        <w:rPr>
          <w:rFonts w:ascii="Arial" w:hAnsi="Arial" w:cs="Arial"/>
          <w:lang w:eastAsia="ru-RU"/>
        </w:rPr>
        <w:t xml:space="preserve"> – в счет платежей будущих расчетных периодов.</w:t>
      </w:r>
    </w:p>
    <w:p w:rsidR="002371B4" w:rsidRPr="00784742" w:rsidP="003E7550">
      <w:pPr>
        <w:autoSpaceDE w:val="0"/>
        <w:autoSpaceDN w:val="0"/>
        <w:spacing w:after="0" w:line="240" w:lineRule="auto"/>
        <w:ind w:firstLine="567"/>
        <w:jc w:val="both"/>
        <w:rPr>
          <w:rFonts w:ascii="Arial" w:hAnsi="Arial" w:cs="Arial"/>
          <w:lang w:eastAsia="ru-RU"/>
        </w:rPr>
      </w:pPr>
      <w:r w:rsidRPr="00784742">
        <w:rPr>
          <w:rFonts w:ascii="Arial" w:hAnsi="Arial" w:cs="Arial"/>
          <w:lang w:eastAsia="ru-RU"/>
        </w:rPr>
        <w:t>Для пог</w:t>
      </w:r>
      <w:r w:rsidRPr="00784742">
        <w:rPr>
          <w:rFonts w:ascii="Arial" w:hAnsi="Arial" w:cs="Arial"/>
          <w:lang w:eastAsia="ru-RU"/>
        </w:rPr>
        <w:t xml:space="preserve">ашения иной задолженности </w:t>
      </w:r>
      <w:r w:rsidRPr="00784742">
        <w:rPr>
          <w:rFonts w:ascii="Arial" w:hAnsi="Arial" w:cs="Arial"/>
          <w:b/>
          <w:lang w:eastAsia="ru-RU"/>
        </w:rPr>
        <w:t>Покупателя</w:t>
      </w:r>
      <w:r w:rsidRPr="00784742">
        <w:rPr>
          <w:rFonts w:ascii="Arial" w:hAnsi="Arial" w:cs="Arial"/>
          <w:lang w:eastAsia="ru-RU"/>
        </w:rPr>
        <w:t xml:space="preserve"> перед </w:t>
      </w:r>
      <w:r w:rsidRPr="00784742">
        <w:rPr>
          <w:rFonts w:ascii="Arial" w:hAnsi="Arial" w:cs="Arial"/>
          <w:b/>
          <w:lang w:eastAsia="ru-RU"/>
        </w:rPr>
        <w:t>Продавцом</w:t>
      </w:r>
      <w:r w:rsidRPr="00784742">
        <w:rPr>
          <w:rFonts w:ascii="Arial" w:hAnsi="Arial" w:cs="Arial"/>
          <w:lang w:eastAsia="ru-RU"/>
        </w:rPr>
        <w:t xml:space="preserve"> (например, пени, госпошлина) </w:t>
      </w:r>
      <w:r w:rsidRPr="00784742">
        <w:rPr>
          <w:rFonts w:ascii="Arial" w:hAnsi="Arial" w:cs="Arial"/>
          <w:b/>
          <w:lang w:eastAsia="ru-RU"/>
        </w:rPr>
        <w:t>Покупателю</w:t>
      </w:r>
      <w:r w:rsidRPr="00784742">
        <w:rPr>
          <w:rFonts w:ascii="Arial" w:hAnsi="Arial" w:cs="Arial"/>
          <w:lang w:eastAsia="ru-RU"/>
        </w:rPr>
        <w:t xml:space="preserve"> необходимо прямо указать в назначении платежа на соответствующую задолженность и/или номер исполнительного документа/судебного акта.</w:t>
      </w:r>
    </w:p>
    <w:p w:rsidR="002A6EF2" w:rsidRPr="00784742" w:rsidP="00D41FBD">
      <w:pPr>
        <w:tabs>
          <w:tab w:val="left" w:pos="426"/>
        </w:tabs>
        <w:spacing w:after="0" w:line="240" w:lineRule="auto"/>
        <w:ind w:firstLine="567"/>
        <w:jc w:val="both"/>
        <w:rPr>
          <w:rFonts w:ascii="Arial" w:hAnsi="Arial" w:cs="Arial"/>
        </w:rPr>
      </w:pPr>
      <w:r w:rsidRPr="00784742">
        <w:rPr>
          <w:rFonts w:ascii="Arial" w:hAnsi="Arial" w:cs="Arial"/>
          <w:b/>
        </w:rPr>
        <w:t>5.6.</w:t>
      </w:r>
      <w:r w:rsidRPr="00784742">
        <w:rPr>
          <w:rFonts w:ascii="Arial" w:hAnsi="Arial" w:cs="Arial"/>
        </w:rPr>
        <w:t xml:space="preserve"> </w:t>
      </w:r>
      <w:r w:rsidRPr="00784742">
        <w:rPr>
          <w:rFonts w:ascii="Arial" w:hAnsi="Arial" w:cs="Arial"/>
          <w:iCs/>
        </w:rPr>
        <w:t xml:space="preserve">Расчеты по настоящему </w:t>
      </w:r>
      <w:r w:rsidRPr="00784742">
        <w:rPr>
          <w:rFonts w:ascii="Arial" w:hAnsi="Arial" w:cs="Arial"/>
          <w:b/>
          <w:iCs/>
        </w:rPr>
        <w:t>Дог</w:t>
      </w:r>
      <w:r w:rsidRPr="00784742">
        <w:rPr>
          <w:rFonts w:ascii="Arial" w:hAnsi="Arial" w:cs="Arial"/>
          <w:b/>
          <w:iCs/>
        </w:rPr>
        <w:t>овору</w:t>
      </w:r>
      <w:r w:rsidRPr="00784742">
        <w:rPr>
          <w:rFonts w:ascii="Arial" w:hAnsi="Arial" w:cs="Arial"/>
          <w:iCs/>
        </w:rPr>
        <w:t xml:space="preserve"> осуществляются </w:t>
      </w:r>
      <w:r w:rsidRPr="00784742">
        <w:rPr>
          <w:rFonts w:ascii="Arial" w:hAnsi="Arial" w:cs="Arial"/>
          <w:b/>
          <w:iCs/>
        </w:rPr>
        <w:t>Покупателем</w:t>
      </w:r>
      <w:r w:rsidRPr="00784742">
        <w:rPr>
          <w:rFonts w:ascii="Arial" w:hAnsi="Arial" w:cs="Arial"/>
          <w:iCs/>
        </w:rPr>
        <w:t xml:space="preserve"> в безналичном порядке путем перечисления Покупателем денежных средств на расчетный счет, указанный в разделе 10 настоящего </w:t>
      </w:r>
      <w:r w:rsidRPr="00784742">
        <w:rPr>
          <w:rFonts w:ascii="Arial" w:hAnsi="Arial" w:cs="Arial"/>
          <w:b/>
          <w:iCs/>
        </w:rPr>
        <w:t>Договора</w:t>
      </w:r>
      <w:r w:rsidRPr="00784742">
        <w:rPr>
          <w:rFonts w:ascii="Arial" w:hAnsi="Arial" w:cs="Arial"/>
          <w:iCs/>
        </w:rPr>
        <w:t>, или иной расч</w:t>
      </w:r>
      <w:r w:rsidRPr="00784742" w:rsidR="00807F02">
        <w:rPr>
          <w:rFonts w:ascii="Arial" w:hAnsi="Arial" w:cs="Arial"/>
          <w:iCs/>
        </w:rPr>
        <w:t>е</w:t>
      </w:r>
      <w:r w:rsidRPr="00784742">
        <w:rPr>
          <w:rFonts w:ascii="Arial" w:hAnsi="Arial" w:cs="Arial"/>
          <w:iCs/>
        </w:rPr>
        <w:t>тный сч</w:t>
      </w:r>
      <w:r w:rsidRPr="00784742" w:rsidR="00807F02">
        <w:rPr>
          <w:rFonts w:ascii="Arial" w:hAnsi="Arial" w:cs="Arial"/>
          <w:iCs/>
        </w:rPr>
        <w:t>е</w:t>
      </w:r>
      <w:r w:rsidRPr="00784742">
        <w:rPr>
          <w:rFonts w:ascii="Arial" w:hAnsi="Arial" w:cs="Arial"/>
          <w:iCs/>
        </w:rPr>
        <w:t xml:space="preserve">т, по указанию </w:t>
      </w:r>
      <w:r w:rsidRPr="00784742">
        <w:rPr>
          <w:rFonts w:ascii="Arial" w:hAnsi="Arial" w:cs="Arial"/>
          <w:b/>
          <w:iCs/>
        </w:rPr>
        <w:t>Продавца</w:t>
      </w:r>
      <w:r w:rsidRPr="00784742" w:rsidR="00E65476">
        <w:rPr>
          <w:rFonts w:ascii="Arial" w:hAnsi="Arial" w:cs="Arial"/>
          <w:iCs/>
        </w:rPr>
        <w:t>, по соглашению Сторон - в ином порядке (векселя, и др.).</w:t>
      </w:r>
    </w:p>
    <w:p w:rsidR="00B23B0D" w:rsidRPr="00784742" w:rsidP="00C6511E">
      <w:pPr>
        <w:autoSpaceDE w:val="0"/>
        <w:autoSpaceDN w:val="0"/>
        <w:spacing w:after="0" w:line="240" w:lineRule="auto"/>
        <w:ind w:firstLine="567"/>
        <w:jc w:val="both"/>
        <w:rPr>
          <w:rFonts w:ascii="Arial" w:hAnsi="Arial" w:cs="Arial"/>
        </w:rPr>
      </w:pPr>
    </w:p>
    <w:p w:rsidR="00B23B0D" w:rsidRPr="00784742" w:rsidP="00C6511E">
      <w:pPr>
        <w:autoSpaceDE w:val="0"/>
        <w:autoSpaceDN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784742">
        <w:rPr>
          <w:rFonts w:ascii="Arial" w:hAnsi="Arial" w:cs="Arial"/>
          <w:b/>
        </w:rPr>
        <w:t>5.7.</w:t>
      </w:r>
      <w:r w:rsidRPr="00784742">
        <w:rPr>
          <w:rFonts w:ascii="Arial" w:hAnsi="Arial" w:cs="Arial"/>
        </w:rPr>
        <w:t xml:space="preserve"> Сверка расчетов осуществляется ежеквартально с подписанием двухстороннего акта сверк</w:t>
      </w:r>
      <w:r w:rsidRPr="00784742">
        <w:rPr>
          <w:rFonts w:ascii="Arial" w:hAnsi="Arial" w:cs="Arial"/>
        </w:rPr>
        <w:t xml:space="preserve">и в течение 5 (Пяти) дней с даты получения соответствующего Акта. Для подтверждения задолженности за потребленную электрическую энергию любая из Сторон по настоящему </w:t>
      </w:r>
      <w:r w:rsidRPr="00784742">
        <w:rPr>
          <w:rFonts w:ascii="Arial" w:hAnsi="Arial" w:cs="Arial"/>
          <w:b/>
        </w:rPr>
        <w:t>Договору</w:t>
      </w:r>
      <w:r w:rsidRPr="00784742">
        <w:rPr>
          <w:rFonts w:ascii="Arial" w:hAnsi="Arial" w:cs="Arial"/>
        </w:rPr>
        <w:t xml:space="preserve"> вправе потребовать произвести сверку расчетов с последующим подписанием акта свер</w:t>
      </w:r>
      <w:r w:rsidRPr="00784742">
        <w:rPr>
          <w:rFonts w:ascii="Arial" w:hAnsi="Arial" w:cs="Arial"/>
        </w:rPr>
        <w:t xml:space="preserve">ки расчетов в пятидневный срок после его получения. При </w:t>
      </w:r>
      <w:r w:rsidRPr="00784742">
        <w:rPr>
          <w:rFonts w:ascii="Arial" w:hAnsi="Arial" w:cs="Arial"/>
        </w:rPr>
        <w:t>непоступлении</w:t>
      </w:r>
      <w:r w:rsidRPr="00784742">
        <w:rPr>
          <w:rFonts w:ascii="Arial" w:hAnsi="Arial" w:cs="Arial"/>
        </w:rPr>
        <w:t xml:space="preserve"> от </w:t>
      </w:r>
      <w:r w:rsidRPr="00784742">
        <w:rPr>
          <w:rFonts w:ascii="Arial" w:hAnsi="Arial" w:cs="Arial"/>
          <w:b/>
        </w:rPr>
        <w:t>По</w:t>
      </w:r>
      <w:r w:rsidRPr="00784742" w:rsidR="00A93642">
        <w:rPr>
          <w:rFonts w:ascii="Arial" w:hAnsi="Arial" w:cs="Arial"/>
          <w:b/>
        </w:rPr>
        <w:t>купателя</w:t>
      </w:r>
      <w:r w:rsidRPr="00784742">
        <w:rPr>
          <w:rFonts w:ascii="Arial" w:hAnsi="Arial" w:cs="Arial"/>
        </w:rPr>
        <w:t xml:space="preserve"> в течение 7 (Семи) рабочих дней после получения акта сверки возражений, акт считается признанным </w:t>
      </w:r>
      <w:r w:rsidRPr="00784742">
        <w:rPr>
          <w:rFonts w:ascii="Arial" w:hAnsi="Arial" w:cs="Arial"/>
          <w:b/>
        </w:rPr>
        <w:t>По</w:t>
      </w:r>
      <w:r w:rsidRPr="00784742" w:rsidR="00A93642">
        <w:rPr>
          <w:rFonts w:ascii="Arial" w:hAnsi="Arial" w:cs="Arial"/>
          <w:b/>
        </w:rPr>
        <w:t>купателем</w:t>
      </w:r>
      <w:r w:rsidRPr="00784742">
        <w:rPr>
          <w:rFonts w:ascii="Arial" w:hAnsi="Arial" w:cs="Arial"/>
        </w:rPr>
        <w:t xml:space="preserve">. Направление актов сверки расчетов, подписанных </w:t>
      </w:r>
      <w:r w:rsidRPr="00784742">
        <w:rPr>
          <w:rFonts w:ascii="Arial" w:hAnsi="Arial" w:cs="Arial"/>
          <w:b/>
        </w:rPr>
        <w:t>Продавцом</w:t>
      </w:r>
      <w:r w:rsidRPr="00784742">
        <w:rPr>
          <w:rFonts w:ascii="Arial" w:hAnsi="Arial" w:cs="Arial"/>
        </w:rPr>
        <w:t xml:space="preserve">, </w:t>
      </w:r>
      <w:r w:rsidRPr="00784742">
        <w:rPr>
          <w:rFonts w:ascii="Arial" w:hAnsi="Arial" w:cs="Arial"/>
        </w:rPr>
        <w:t>осуществляется в</w:t>
      </w:r>
      <w:r w:rsidRPr="00784742" w:rsidR="006E74C3">
        <w:rPr>
          <w:rFonts w:ascii="Arial" w:hAnsi="Arial" w:cs="Arial"/>
        </w:rPr>
        <w:t xml:space="preserve"> порядке, предусмотренном п. 4.4</w:t>
      </w:r>
      <w:r w:rsidRPr="00784742">
        <w:rPr>
          <w:rFonts w:ascii="Arial" w:hAnsi="Arial" w:cs="Arial"/>
        </w:rPr>
        <w:t xml:space="preserve">. </w:t>
      </w:r>
      <w:r w:rsidRPr="00784742">
        <w:rPr>
          <w:rFonts w:ascii="Arial" w:hAnsi="Arial" w:cs="Arial"/>
          <w:b/>
        </w:rPr>
        <w:t>Договора</w:t>
      </w:r>
      <w:r w:rsidRPr="00784742">
        <w:rPr>
          <w:rFonts w:ascii="Arial" w:hAnsi="Arial" w:cs="Arial"/>
        </w:rPr>
        <w:t>.</w:t>
      </w:r>
    </w:p>
    <w:p w:rsidR="00E32987" w:rsidRPr="00784742" w:rsidP="00C6511E">
      <w:pPr>
        <w:autoSpaceDE w:val="0"/>
        <w:autoSpaceDN w:val="0"/>
        <w:spacing w:after="0" w:line="240" w:lineRule="auto"/>
        <w:ind w:firstLine="567"/>
        <w:jc w:val="both"/>
        <w:rPr>
          <w:rFonts w:ascii="Arial" w:hAnsi="Arial" w:cs="Arial"/>
          <w:b/>
        </w:rPr>
      </w:pPr>
    </w:p>
    <w:p w:rsidR="00FD3BC5" w:rsidRPr="00784742" w:rsidP="00840328">
      <w:pPr>
        <w:numPr>
          <w:ilvl w:val="0"/>
          <w:numId w:val="24"/>
        </w:numPr>
        <w:spacing w:after="0" w:line="240" w:lineRule="auto"/>
        <w:ind w:left="357" w:firstLine="0"/>
        <w:jc w:val="center"/>
        <w:rPr>
          <w:rFonts w:ascii="Arial" w:hAnsi="Arial" w:cs="Arial"/>
          <w:b/>
          <w:bCs/>
          <w:lang w:eastAsia="ru-RU"/>
        </w:rPr>
      </w:pPr>
      <w:r w:rsidRPr="00784742">
        <w:rPr>
          <w:rFonts w:ascii="Arial" w:hAnsi="Arial" w:cs="Arial"/>
          <w:b/>
          <w:bCs/>
          <w:lang w:eastAsia="ru-RU"/>
        </w:rPr>
        <w:t>ОТВЕТСТВЕННОСТЬ СТОРОН</w:t>
      </w:r>
    </w:p>
    <w:p w:rsidR="00850C54" w:rsidRPr="00784742" w:rsidP="00840328">
      <w:pPr>
        <w:numPr>
          <w:ilvl w:val="1"/>
          <w:numId w:val="24"/>
        </w:numPr>
        <w:autoSpaceDN w:val="0"/>
        <w:spacing w:after="0" w:line="240" w:lineRule="auto"/>
        <w:ind w:left="0" w:firstLine="567"/>
        <w:jc w:val="both"/>
        <w:rPr>
          <w:rFonts w:ascii="Arial" w:hAnsi="Arial" w:cs="Arial"/>
          <w:color w:val="000000" w:themeColor="text1"/>
        </w:rPr>
      </w:pPr>
      <w:r w:rsidRPr="00784742">
        <w:rPr>
          <w:rFonts w:ascii="Arial" w:hAnsi="Arial" w:cs="Arial"/>
          <w:color w:val="000000" w:themeColor="text1"/>
        </w:rPr>
        <w:t xml:space="preserve">За неисполнение или ненадлежащее исполнение своих обязательств Стороны несут ответственность в порядке, установленном законодательством РФ. </w:t>
      </w:r>
    </w:p>
    <w:p w:rsidR="00FD3BC5" w:rsidRPr="00784742" w:rsidP="00840328">
      <w:pPr>
        <w:numPr>
          <w:ilvl w:val="1"/>
          <w:numId w:val="24"/>
        </w:numPr>
        <w:autoSpaceDN w:val="0"/>
        <w:spacing w:after="0" w:line="240" w:lineRule="auto"/>
        <w:ind w:left="0" w:firstLine="567"/>
        <w:jc w:val="both"/>
        <w:rPr>
          <w:rFonts w:ascii="Arial" w:hAnsi="Arial" w:cs="Arial"/>
        </w:rPr>
      </w:pPr>
      <w:r w:rsidRPr="00784742">
        <w:rPr>
          <w:rFonts w:ascii="Arial" w:hAnsi="Arial" w:cs="Arial"/>
        </w:rPr>
        <w:t>Стороны освобождаются от ответс</w:t>
      </w:r>
      <w:r w:rsidRPr="00784742">
        <w:rPr>
          <w:rFonts w:ascii="Arial" w:hAnsi="Arial" w:cs="Arial"/>
        </w:rPr>
        <w:t xml:space="preserve">твенности за полное или частичное неисполнение обязательств по настоящему </w:t>
      </w:r>
      <w:r w:rsidRPr="00784742">
        <w:rPr>
          <w:rFonts w:ascii="Arial" w:hAnsi="Arial" w:cs="Arial"/>
          <w:b/>
        </w:rPr>
        <w:t>Договору</w:t>
      </w:r>
      <w:r w:rsidRPr="00784742">
        <w:rPr>
          <w:rFonts w:ascii="Arial" w:hAnsi="Arial" w:cs="Arial"/>
        </w:rPr>
        <w:t xml:space="preserve">, если это было вызвано обстоятельствами непреодолимой силы (форс-мажорные обстоятельства), возникшими после заключения настоящего </w:t>
      </w:r>
      <w:r w:rsidRPr="00784742">
        <w:rPr>
          <w:rFonts w:ascii="Arial" w:hAnsi="Arial" w:cs="Arial"/>
          <w:b/>
        </w:rPr>
        <w:t>Договора,</w:t>
      </w:r>
      <w:r w:rsidRPr="00784742">
        <w:rPr>
          <w:rFonts w:ascii="Arial" w:hAnsi="Arial" w:cs="Arial"/>
        </w:rPr>
        <w:t xml:space="preserve"> </w:t>
      </w:r>
      <w:r w:rsidRPr="00784742">
        <w:rPr>
          <w:rFonts w:ascii="Arial" w:hAnsi="Arial" w:cs="Arial"/>
        </w:rPr>
        <w:t>как то</w:t>
      </w:r>
      <w:r w:rsidRPr="00784742">
        <w:rPr>
          <w:rFonts w:ascii="Arial" w:hAnsi="Arial" w:cs="Arial"/>
        </w:rPr>
        <w:t>: стихийные явления, террор</w:t>
      </w:r>
      <w:r w:rsidRPr="00784742">
        <w:rPr>
          <w:rFonts w:ascii="Arial" w:hAnsi="Arial" w:cs="Arial"/>
        </w:rPr>
        <w:t>истические акты, военные действия любого характера, диверсии, публикация нормативных актов, и другие обстоятельства, препятствующие выполнению условий настоящего Договора.</w:t>
      </w:r>
    </w:p>
    <w:p w:rsidR="00FD3BC5" w:rsidRPr="00784742" w:rsidP="00840328">
      <w:pPr>
        <w:numPr>
          <w:ilvl w:val="1"/>
          <w:numId w:val="24"/>
        </w:numPr>
        <w:autoSpaceDN w:val="0"/>
        <w:spacing w:after="0" w:line="240" w:lineRule="auto"/>
        <w:ind w:left="0" w:firstLine="567"/>
        <w:jc w:val="both"/>
        <w:rPr>
          <w:rFonts w:ascii="Arial" w:hAnsi="Arial" w:cs="Arial"/>
        </w:rPr>
      </w:pPr>
      <w:r w:rsidRPr="00784742">
        <w:rPr>
          <w:rFonts w:ascii="Arial" w:hAnsi="Arial" w:cs="Arial"/>
        </w:rPr>
        <w:t xml:space="preserve"> Сторона, ссылающаяся на обстоятельства непреодолимой силы, обязана в течение суток </w:t>
      </w:r>
      <w:r w:rsidRPr="00784742">
        <w:rPr>
          <w:rFonts w:ascii="Arial" w:hAnsi="Arial" w:cs="Arial"/>
        </w:rPr>
        <w:t>информировать другую Сторону об их наступлении телефонограммой, а в течение трех суток - в письменной форме. В противном случае Сторона не вправе ссылаться на действие обстоятельств непреодолимой силы как на основание, освобождающее её от ответственности.</w:t>
      </w:r>
    </w:p>
    <w:p w:rsidR="00FD3BC5" w:rsidRPr="00784742" w:rsidP="00840328">
      <w:pPr>
        <w:numPr>
          <w:ilvl w:val="1"/>
          <w:numId w:val="24"/>
        </w:numPr>
        <w:autoSpaceDN w:val="0"/>
        <w:spacing w:after="0" w:line="240" w:lineRule="auto"/>
        <w:ind w:left="0" w:firstLine="567"/>
        <w:jc w:val="both"/>
        <w:rPr>
          <w:rFonts w:ascii="Arial" w:hAnsi="Arial" w:cs="Arial"/>
        </w:rPr>
      </w:pPr>
      <w:r w:rsidRPr="00784742">
        <w:rPr>
          <w:rFonts w:ascii="Arial" w:hAnsi="Arial" w:cs="Arial"/>
        </w:rPr>
        <w:t> Надлежащим подтверждением наличия форс-мажорных обстоятельств служат решения (заявления) компетентных органов государственной власти.</w:t>
      </w:r>
    </w:p>
    <w:p w:rsidR="00FD3BC5" w:rsidRPr="00784742" w:rsidP="00840328">
      <w:pPr>
        <w:numPr>
          <w:ilvl w:val="1"/>
          <w:numId w:val="24"/>
        </w:numPr>
        <w:autoSpaceDN w:val="0"/>
        <w:spacing w:after="0" w:line="240" w:lineRule="auto"/>
        <w:ind w:left="0" w:firstLine="567"/>
        <w:jc w:val="both"/>
        <w:rPr>
          <w:rFonts w:ascii="Arial" w:hAnsi="Arial" w:cs="Arial"/>
        </w:rPr>
      </w:pPr>
      <w:r w:rsidRPr="00784742">
        <w:rPr>
          <w:rFonts w:ascii="Arial" w:hAnsi="Arial" w:cs="Arial"/>
        </w:rPr>
        <w:t> </w:t>
      </w:r>
      <w:r w:rsidRPr="00784742">
        <w:rPr>
          <w:rFonts w:ascii="Arial" w:hAnsi="Arial" w:cs="Arial"/>
        </w:rPr>
        <w:t>При невозможности дальнейшего исполнения обязательств Сторонами сроки их исполнения отодвигаются соразмерно времени, в течение которого действуют обстоятельства непреодолимой силы.</w:t>
      </w:r>
    </w:p>
    <w:p w:rsidR="00FD3BC5" w:rsidRPr="00784742" w:rsidP="00840328">
      <w:pPr>
        <w:numPr>
          <w:ilvl w:val="1"/>
          <w:numId w:val="24"/>
        </w:numPr>
        <w:spacing w:after="0" w:line="240" w:lineRule="auto"/>
        <w:ind w:left="0" w:firstLine="567"/>
        <w:jc w:val="both"/>
        <w:rPr>
          <w:rFonts w:ascii="Arial" w:hAnsi="Arial" w:cs="Arial"/>
          <w:lang w:eastAsia="ru-RU"/>
        </w:rPr>
      </w:pPr>
      <w:r w:rsidRPr="00784742">
        <w:rPr>
          <w:rFonts w:ascii="Arial" w:hAnsi="Arial" w:cs="Arial"/>
        </w:rPr>
        <w:t>За нарушение порядка полного и (или) частичного ограни</w:t>
      </w:r>
      <w:r w:rsidRPr="00784742">
        <w:rPr>
          <w:rFonts w:ascii="Arial" w:hAnsi="Arial" w:cs="Arial"/>
        </w:rPr>
        <w:t>чения режима потребления электрической энергии Стороны несут ответственность, предусмотренную Правилами полного и (или) частичного ограничения режима потребления электрической энергии.</w:t>
      </w:r>
    </w:p>
    <w:p w:rsidR="009F0F76" w:rsidRPr="00784742" w:rsidP="00C6511E">
      <w:pPr>
        <w:pStyle w:val="BodyText"/>
        <w:tabs>
          <w:tab w:val="left" w:pos="426"/>
          <w:tab w:val="left" w:pos="993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Arial" w:hAnsi="Arial" w:eastAsiaTheme="minorHAnsi" w:cs="Arial"/>
        </w:rPr>
      </w:pPr>
      <w:r w:rsidRPr="00784742">
        <w:rPr>
          <w:rFonts w:ascii="Arial" w:hAnsi="Arial" w:cs="Arial"/>
          <w:b/>
          <w:lang w:eastAsia="ru-RU"/>
        </w:rPr>
        <w:t>6.7</w:t>
      </w:r>
      <w:r w:rsidRPr="00784742" w:rsidR="005224E3">
        <w:rPr>
          <w:rFonts w:ascii="Arial" w:hAnsi="Arial" w:cs="Arial"/>
          <w:b/>
          <w:lang w:eastAsia="ru-RU"/>
        </w:rPr>
        <w:t>.</w:t>
      </w:r>
      <w:r w:rsidRPr="00784742" w:rsidR="005224E3">
        <w:rPr>
          <w:rFonts w:ascii="Arial" w:hAnsi="Arial" w:cs="Arial"/>
          <w:lang w:eastAsia="ru-RU"/>
        </w:rPr>
        <w:t xml:space="preserve"> </w:t>
      </w:r>
      <w:r w:rsidRPr="00784742" w:rsidR="0068126F">
        <w:rPr>
          <w:rFonts w:ascii="Arial" w:hAnsi="Arial" w:eastAsiaTheme="minorHAnsi" w:cs="Arial"/>
        </w:rPr>
        <w:t xml:space="preserve">Ответственность </w:t>
      </w:r>
      <w:r w:rsidRPr="00784742" w:rsidR="0068126F">
        <w:rPr>
          <w:rFonts w:ascii="Arial" w:hAnsi="Arial" w:eastAsiaTheme="minorHAnsi" w:cs="Arial"/>
          <w:b/>
        </w:rPr>
        <w:t>Продавца</w:t>
      </w:r>
      <w:r w:rsidRPr="00784742" w:rsidR="0068126F">
        <w:rPr>
          <w:rFonts w:ascii="Arial" w:hAnsi="Arial" w:eastAsiaTheme="minorHAnsi" w:cs="Arial"/>
        </w:rPr>
        <w:t xml:space="preserve">, определяемая в соответствии с </w:t>
      </w:r>
      <w:r w:rsidRPr="00784742" w:rsidR="0068126F">
        <w:rPr>
          <w:rFonts w:ascii="Arial" w:hAnsi="Arial" w:eastAsiaTheme="minorHAnsi" w:cs="Arial"/>
          <w:b/>
        </w:rPr>
        <w:t>Основными положениями</w:t>
      </w:r>
      <w:r w:rsidRPr="00784742" w:rsidR="0068126F">
        <w:rPr>
          <w:rFonts w:ascii="Arial" w:hAnsi="Arial" w:eastAsiaTheme="minorHAnsi" w:cs="Arial"/>
        </w:rPr>
        <w:t>, за нарушение условий поставки, в том числе надежности электроснабжения</w:t>
      </w:r>
      <w:r w:rsidRPr="00784742" w:rsidR="004A1C7A">
        <w:rPr>
          <w:rFonts w:ascii="Arial" w:hAnsi="Arial" w:eastAsiaTheme="minorHAnsi" w:cs="Arial"/>
        </w:rPr>
        <w:t xml:space="preserve"> и качества электрической энергии</w:t>
      </w:r>
      <w:r w:rsidRPr="00784742" w:rsidR="0068126F">
        <w:rPr>
          <w:rFonts w:ascii="Arial" w:hAnsi="Arial" w:eastAsiaTheme="minorHAnsi" w:cs="Arial"/>
        </w:rPr>
        <w:t>, устанавливается в соответствии с действующим законодательством.</w:t>
      </w:r>
    </w:p>
    <w:p w:rsidR="001A13DE" w:rsidRPr="00784742" w:rsidP="008403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lang w:eastAsia="ru-RU"/>
        </w:rPr>
      </w:pPr>
      <w:r w:rsidRPr="00784742">
        <w:rPr>
          <w:rFonts w:ascii="Arial" w:hAnsi="Arial" w:eastAsiaTheme="minorHAnsi" w:cs="Arial"/>
          <w:b/>
        </w:rPr>
        <w:t>6.8</w:t>
      </w:r>
      <w:r w:rsidRPr="00784742" w:rsidR="005224E3">
        <w:rPr>
          <w:rFonts w:ascii="Arial" w:hAnsi="Arial" w:eastAsiaTheme="minorHAnsi" w:cs="Arial"/>
          <w:b/>
        </w:rPr>
        <w:t xml:space="preserve">. </w:t>
      </w:r>
      <w:r w:rsidRPr="00784742" w:rsidR="005224E3">
        <w:rPr>
          <w:rFonts w:ascii="Arial" w:hAnsi="Arial" w:cs="Arial"/>
          <w:lang w:eastAsia="ru-RU"/>
        </w:rPr>
        <w:t xml:space="preserve">В случае изменения реквизитов Сторон или реквизитов третьих лиц, являющихся плательщиками и (или) получателями платежей по настоящему </w:t>
      </w:r>
      <w:r w:rsidRPr="00784742" w:rsidR="005224E3">
        <w:rPr>
          <w:rFonts w:ascii="Arial" w:hAnsi="Arial" w:cs="Arial"/>
          <w:b/>
          <w:lang w:eastAsia="ru-RU"/>
        </w:rPr>
        <w:t>Договору</w:t>
      </w:r>
      <w:r w:rsidRPr="00784742" w:rsidR="005224E3">
        <w:rPr>
          <w:rFonts w:ascii="Arial" w:hAnsi="Arial" w:cs="Arial"/>
          <w:lang w:eastAsia="ru-RU"/>
        </w:rPr>
        <w:t xml:space="preserve">, а также изменения иных данных, непосредственно влияющих на исполнение настоящего </w:t>
      </w:r>
      <w:r w:rsidRPr="00784742" w:rsidR="005224E3">
        <w:rPr>
          <w:rFonts w:ascii="Arial" w:hAnsi="Arial" w:cs="Arial"/>
          <w:b/>
          <w:lang w:eastAsia="ru-RU"/>
        </w:rPr>
        <w:t>Договор</w:t>
      </w:r>
      <w:r w:rsidRPr="00784742" w:rsidR="005224E3">
        <w:rPr>
          <w:rFonts w:ascii="Arial" w:hAnsi="Arial" w:cs="Arial"/>
          <w:lang w:eastAsia="ru-RU"/>
        </w:rPr>
        <w:t xml:space="preserve">а, Стороны обязаны уведомить друг друга об указанных изменениях в пятидневный срок. В противном случае </w:t>
      </w:r>
      <w:r w:rsidRPr="00784742" w:rsidR="00B72ADF">
        <w:rPr>
          <w:rFonts w:ascii="Arial" w:hAnsi="Arial" w:cs="Arial"/>
        </w:rPr>
        <w:t xml:space="preserve">риск наступления негативных последствий, </w:t>
      </w:r>
      <w:r w:rsidRPr="00784742" w:rsidR="005224E3">
        <w:rPr>
          <w:rFonts w:ascii="Arial" w:hAnsi="Arial" w:cs="Arial"/>
          <w:lang w:eastAsia="ru-RU"/>
        </w:rPr>
        <w:t xml:space="preserve">убытки, вызванные не уведомлением или несвоевременным уведомлением, </w:t>
      </w:r>
      <w:r w:rsidRPr="00784742" w:rsidR="006C6360">
        <w:rPr>
          <w:rFonts w:ascii="Arial" w:hAnsi="Arial" w:cs="Arial"/>
          <w:lang w:eastAsia="ru-RU"/>
        </w:rPr>
        <w:t>несет</w:t>
      </w:r>
      <w:r w:rsidRPr="00784742" w:rsidR="005224E3">
        <w:rPr>
          <w:rFonts w:ascii="Arial" w:hAnsi="Arial" w:cs="Arial"/>
          <w:lang w:eastAsia="ru-RU"/>
        </w:rPr>
        <w:t xml:space="preserve"> Сторон</w:t>
      </w:r>
      <w:r w:rsidRPr="00784742" w:rsidR="006C6360">
        <w:rPr>
          <w:rFonts w:ascii="Arial" w:hAnsi="Arial" w:cs="Arial"/>
          <w:lang w:eastAsia="ru-RU"/>
        </w:rPr>
        <w:t>а</w:t>
      </w:r>
      <w:r w:rsidRPr="00784742" w:rsidR="005224E3">
        <w:rPr>
          <w:rFonts w:ascii="Arial" w:hAnsi="Arial" w:cs="Arial"/>
          <w:lang w:eastAsia="ru-RU"/>
        </w:rPr>
        <w:t>, допустивш</w:t>
      </w:r>
      <w:r w:rsidRPr="00784742" w:rsidR="006C6360">
        <w:rPr>
          <w:rFonts w:ascii="Arial" w:hAnsi="Arial" w:cs="Arial"/>
          <w:lang w:eastAsia="ru-RU"/>
        </w:rPr>
        <w:t>ая</w:t>
      </w:r>
      <w:r w:rsidRPr="00784742" w:rsidR="005224E3">
        <w:rPr>
          <w:rFonts w:ascii="Arial" w:hAnsi="Arial" w:cs="Arial"/>
          <w:lang w:eastAsia="ru-RU"/>
        </w:rPr>
        <w:t xml:space="preserve"> </w:t>
      </w:r>
      <w:r w:rsidRPr="00784742" w:rsidR="005224E3">
        <w:rPr>
          <w:rFonts w:ascii="Arial" w:hAnsi="Arial" w:cs="Arial"/>
          <w:lang w:eastAsia="ru-RU"/>
        </w:rPr>
        <w:t>неуведомление</w:t>
      </w:r>
      <w:r w:rsidRPr="00784742" w:rsidR="005224E3">
        <w:rPr>
          <w:rFonts w:ascii="Arial" w:hAnsi="Arial" w:cs="Arial"/>
          <w:lang w:eastAsia="ru-RU"/>
        </w:rPr>
        <w:t xml:space="preserve"> в установленный срок.</w:t>
      </w:r>
    </w:p>
    <w:p w:rsidR="001A13DE" w:rsidRPr="00784742" w:rsidP="001A13DE">
      <w:pPr>
        <w:tabs>
          <w:tab w:val="left" w:pos="284"/>
          <w:tab w:val="left" w:pos="426"/>
        </w:tabs>
        <w:spacing w:after="0" w:line="240" w:lineRule="auto"/>
        <w:ind w:firstLine="567"/>
        <w:jc w:val="both"/>
        <w:rPr>
          <w:rFonts w:ascii="Arial" w:hAnsi="Arial" w:cs="Arial"/>
          <w:lang w:eastAsia="ru-RU"/>
        </w:rPr>
      </w:pPr>
      <w:r w:rsidRPr="00784742">
        <w:rPr>
          <w:rFonts w:ascii="Arial" w:hAnsi="Arial" w:cs="Arial"/>
          <w:b/>
          <w:lang w:eastAsia="ru-RU"/>
        </w:rPr>
        <w:t>6.</w:t>
      </w:r>
      <w:r w:rsidRPr="00784742" w:rsidR="00A96EDA">
        <w:rPr>
          <w:rFonts w:ascii="Arial" w:hAnsi="Arial" w:cs="Arial"/>
          <w:b/>
          <w:lang w:eastAsia="ru-RU"/>
        </w:rPr>
        <w:t>9</w:t>
      </w:r>
      <w:r w:rsidRPr="00784742">
        <w:rPr>
          <w:rFonts w:ascii="Arial" w:hAnsi="Arial" w:cs="Arial"/>
          <w:b/>
          <w:lang w:eastAsia="ru-RU"/>
        </w:rPr>
        <w:t>.</w:t>
      </w:r>
      <w:r w:rsidRPr="00784742">
        <w:rPr>
          <w:rFonts w:ascii="Arial" w:hAnsi="Arial" w:cs="Arial"/>
          <w:lang w:eastAsia="ru-RU"/>
        </w:rPr>
        <w:t xml:space="preserve"> При несвоевременной и (или) неполной оплате </w:t>
      </w:r>
      <w:r w:rsidRPr="00784742">
        <w:rPr>
          <w:rFonts w:ascii="Arial" w:hAnsi="Arial" w:cs="Arial"/>
          <w:b/>
          <w:lang w:eastAsia="ru-RU"/>
        </w:rPr>
        <w:t>Покупателем</w:t>
      </w:r>
      <w:r w:rsidRPr="00784742">
        <w:rPr>
          <w:rFonts w:ascii="Arial" w:hAnsi="Arial" w:cs="Arial"/>
          <w:lang w:eastAsia="ru-RU"/>
        </w:rPr>
        <w:t xml:space="preserve"> электрической энергии (мощности) </w:t>
      </w:r>
      <w:r w:rsidRPr="00784742">
        <w:rPr>
          <w:rFonts w:ascii="Arial" w:hAnsi="Arial" w:cs="Arial"/>
          <w:b/>
          <w:lang w:eastAsia="ru-RU"/>
        </w:rPr>
        <w:t>Продавец</w:t>
      </w:r>
      <w:r w:rsidRPr="00784742">
        <w:rPr>
          <w:rFonts w:ascii="Arial" w:hAnsi="Arial" w:cs="Arial"/>
          <w:lang w:eastAsia="ru-RU"/>
        </w:rPr>
        <w:t xml:space="preserve"> вправе потребовать у </w:t>
      </w:r>
      <w:r w:rsidRPr="00784742">
        <w:rPr>
          <w:rFonts w:ascii="Arial" w:hAnsi="Arial" w:cs="Arial"/>
          <w:b/>
          <w:lang w:eastAsia="ru-RU"/>
        </w:rPr>
        <w:t>Покупателя</w:t>
      </w:r>
      <w:r w:rsidRPr="00784742">
        <w:rPr>
          <w:rFonts w:ascii="Arial" w:hAnsi="Arial" w:cs="Arial"/>
          <w:lang w:eastAsia="ru-RU"/>
        </w:rPr>
        <w:t xml:space="preserve"> уплаты пени в размере и порядке, установленных действующим законодательством Р</w:t>
      </w:r>
      <w:r w:rsidRPr="00784742">
        <w:rPr>
          <w:rFonts w:ascii="Arial" w:hAnsi="Arial" w:cs="Arial"/>
          <w:lang w:eastAsia="ru-RU"/>
        </w:rPr>
        <w:t>оссийской Федерации.</w:t>
      </w:r>
    </w:p>
    <w:p w:rsidR="001A13DE" w:rsidRPr="00784742" w:rsidP="001A13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lang w:eastAsia="ru-RU"/>
        </w:rPr>
      </w:pPr>
      <w:r w:rsidRPr="00784742">
        <w:rPr>
          <w:rFonts w:ascii="Arial" w:hAnsi="Arial" w:cs="Arial"/>
          <w:b/>
          <w:bCs/>
          <w:lang w:eastAsia="ru-RU"/>
        </w:rPr>
        <w:t>6.1</w:t>
      </w:r>
      <w:r w:rsidRPr="00784742" w:rsidR="00A96EDA">
        <w:rPr>
          <w:rFonts w:ascii="Arial" w:hAnsi="Arial" w:cs="Arial"/>
          <w:b/>
          <w:bCs/>
          <w:lang w:eastAsia="ru-RU"/>
        </w:rPr>
        <w:t>0</w:t>
      </w:r>
      <w:r w:rsidRPr="00784742">
        <w:rPr>
          <w:rFonts w:ascii="Arial" w:hAnsi="Arial" w:cs="Arial"/>
          <w:b/>
          <w:bCs/>
          <w:lang w:eastAsia="ru-RU"/>
        </w:rPr>
        <w:t>.</w:t>
      </w:r>
      <w:r w:rsidRPr="00784742">
        <w:rPr>
          <w:rFonts w:ascii="Arial" w:hAnsi="Arial" w:cs="Arial"/>
          <w:lang w:eastAsia="ru-RU"/>
        </w:rPr>
        <w:t xml:space="preserve"> </w:t>
      </w:r>
      <w:r w:rsidRPr="00784742">
        <w:rPr>
          <w:rFonts w:ascii="Arial" w:hAnsi="Arial" w:cs="Arial"/>
        </w:rPr>
        <w:t xml:space="preserve">В случае неисполнения или ненадлежащего исполнения </w:t>
      </w:r>
      <w:r w:rsidRPr="00784742">
        <w:rPr>
          <w:rFonts w:ascii="Arial" w:hAnsi="Arial" w:cs="Arial"/>
          <w:b/>
        </w:rPr>
        <w:t>Сетевой организацией</w:t>
      </w:r>
      <w:r w:rsidRPr="00784742">
        <w:rPr>
          <w:rFonts w:ascii="Arial" w:hAnsi="Arial" w:cs="Arial"/>
        </w:rPr>
        <w:t xml:space="preserve"> обязанностей по установке, замене и допуску в эксплуатацию прибора учета и представлению показаний расчетного прибора учета </w:t>
      </w:r>
      <w:r w:rsidRPr="00784742">
        <w:rPr>
          <w:rFonts w:ascii="Arial" w:hAnsi="Arial" w:cs="Arial"/>
          <w:b/>
        </w:rPr>
        <w:t>По</w:t>
      </w:r>
      <w:r w:rsidRPr="00784742">
        <w:rPr>
          <w:rFonts w:ascii="Arial" w:hAnsi="Arial" w:cs="Arial"/>
          <w:b/>
        </w:rPr>
        <w:t>купатель</w:t>
      </w:r>
      <w:r w:rsidRPr="00784742">
        <w:rPr>
          <w:rFonts w:ascii="Arial" w:hAnsi="Arial" w:cs="Arial"/>
        </w:rPr>
        <w:t xml:space="preserve"> имеет право на уменьшение стоимости услуг по передаче электрической энергии по точкам поставки </w:t>
      </w:r>
      <w:r w:rsidRPr="00784742">
        <w:rPr>
          <w:rFonts w:ascii="Arial" w:hAnsi="Arial" w:cs="Arial"/>
          <w:b/>
        </w:rPr>
        <w:t>По</w:t>
      </w:r>
      <w:r w:rsidRPr="00784742">
        <w:rPr>
          <w:rFonts w:ascii="Arial" w:hAnsi="Arial" w:cs="Arial"/>
          <w:b/>
        </w:rPr>
        <w:t>купателя</w:t>
      </w:r>
      <w:r w:rsidRPr="00784742">
        <w:rPr>
          <w:rFonts w:ascii="Arial" w:hAnsi="Arial" w:cs="Arial"/>
        </w:rPr>
        <w:t xml:space="preserve">, в отношении которых нарушены соответствующие обязанности, в порядке, сроки и в размере, предусмотренные </w:t>
      </w:r>
      <w:r w:rsidRPr="00784742">
        <w:rPr>
          <w:rFonts w:ascii="Arial" w:hAnsi="Arial" w:cs="Arial"/>
          <w:b/>
        </w:rPr>
        <w:t xml:space="preserve">Основными положениями, </w:t>
      </w:r>
      <w:r w:rsidRPr="00784742">
        <w:rPr>
          <w:rFonts w:ascii="Arial" w:hAnsi="Arial" w:cs="Arial"/>
        </w:rPr>
        <w:t>при условии наступлен</w:t>
      </w:r>
      <w:r w:rsidRPr="00784742">
        <w:rPr>
          <w:rFonts w:ascii="Arial" w:hAnsi="Arial" w:cs="Arial"/>
        </w:rPr>
        <w:t>ия срока исполнения советующих норм законодательства об организации коммерческого учета электрической энергии.</w:t>
      </w:r>
    </w:p>
    <w:p w:rsidR="001A13DE" w:rsidRPr="00784742" w:rsidP="001A13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784742">
        <w:rPr>
          <w:rFonts w:ascii="Arial" w:hAnsi="Arial" w:cs="Arial"/>
          <w:b/>
        </w:rPr>
        <w:t>6.1</w:t>
      </w:r>
      <w:r w:rsidRPr="00784742" w:rsidR="00A96EDA">
        <w:rPr>
          <w:rFonts w:ascii="Arial" w:hAnsi="Arial" w:cs="Arial"/>
          <w:b/>
        </w:rPr>
        <w:t>1</w:t>
      </w:r>
      <w:r w:rsidRPr="00784742">
        <w:rPr>
          <w:rFonts w:ascii="Arial" w:hAnsi="Arial" w:cs="Arial"/>
          <w:b/>
        </w:rPr>
        <w:t>.</w:t>
      </w:r>
      <w:r w:rsidRPr="00784742">
        <w:rPr>
          <w:rFonts w:ascii="Arial" w:hAnsi="Arial" w:cs="Arial"/>
        </w:rPr>
        <w:t xml:space="preserve"> </w:t>
      </w:r>
      <w:r w:rsidRPr="00784742">
        <w:rPr>
          <w:rFonts w:ascii="Arial" w:hAnsi="Arial" w:cs="Arial"/>
          <w:b/>
        </w:rPr>
        <w:t>По</w:t>
      </w:r>
      <w:r w:rsidRPr="00784742">
        <w:rPr>
          <w:rFonts w:ascii="Arial" w:hAnsi="Arial" w:cs="Arial"/>
          <w:b/>
        </w:rPr>
        <w:t>купатель</w:t>
      </w:r>
      <w:r w:rsidRPr="00784742">
        <w:rPr>
          <w:rFonts w:ascii="Arial" w:hAnsi="Arial" w:cs="Arial"/>
        </w:rPr>
        <w:t xml:space="preserve"> в соответствии с законодательством Российской Федерации обязан возместить </w:t>
      </w:r>
      <w:r w:rsidRPr="00784742">
        <w:rPr>
          <w:rFonts w:ascii="Arial" w:hAnsi="Arial" w:cs="Arial"/>
          <w:b/>
        </w:rPr>
        <w:t>Продавцу (Сетевой организации)</w:t>
      </w:r>
      <w:r w:rsidRPr="00784742">
        <w:rPr>
          <w:rFonts w:ascii="Arial" w:hAnsi="Arial" w:cs="Arial"/>
        </w:rPr>
        <w:t xml:space="preserve"> убытки, причиненные неи</w:t>
      </w:r>
      <w:r w:rsidRPr="00784742">
        <w:rPr>
          <w:rFonts w:ascii="Arial" w:hAnsi="Arial" w:cs="Arial"/>
        </w:rPr>
        <w:t xml:space="preserve">сполнением или ненадлежащим исполнением обязанностей по обеспечению </w:t>
      </w:r>
      <w:r w:rsidRPr="00784742">
        <w:rPr>
          <w:rFonts w:ascii="Arial" w:hAnsi="Arial" w:cs="Arial"/>
        </w:rPr>
        <w:t>сохранности и целостности</w:t>
      </w:r>
      <w:r w:rsidRPr="00784742">
        <w:rPr>
          <w:rFonts w:ascii="Arial" w:hAnsi="Arial" w:cs="Arial"/>
        </w:rPr>
        <w:t xml:space="preserve"> установленных </w:t>
      </w:r>
      <w:r w:rsidRPr="00784742">
        <w:rPr>
          <w:rFonts w:ascii="Arial" w:hAnsi="Arial" w:cs="Arial"/>
          <w:b/>
        </w:rPr>
        <w:t>Продавцом (Сетевой организацией)</w:t>
      </w:r>
      <w:r w:rsidRPr="00784742">
        <w:rPr>
          <w:rFonts w:ascii="Arial" w:hAnsi="Arial" w:cs="Arial"/>
        </w:rPr>
        <w:t xml:space="preserve"> приборов учета и (или) иного оборудования, которые используются для обеспечения коммерческого учета электрической э</w:t>
      </w:r>
      <w:r w:rsidRPr="00784742">
        <w:rPr>
          <w:rFonts w:ascii="Arial" w:hAnsi="Arial" w:cs="Arial"/>
        </w:rPr>
        <w:t>нергии (мощности).</w:t>
      </w:r>
    </w:p>
    <w:p w:rsidR="00030F9A" w:rsidRPr="00784742" w:rsidP="00034F4D">
      <w:pPr>
        <w:pStyle w:val="BodyText"/>
        <w:tabs>
          <w:tab w:val="left" w:pos="426"/>
          <w:tab w:val="left" w:pos="709"/>
          <w:tab w:val="left" w:pos="1134"/>
          <w:tab w:val="left" w:pos="1276"/>
        </w:tabs>
        <w:spacing w:after="0" w:line="240" w:lineRule="auto"/>
        <w:jc w:val="both"/>
        <w:rPr>
          <w:rFonts w:ascii="Arial" w:hAnsi="Arial" w:eastAsiaTheme="minorHAnsi" w:cs="Arial"/>
          <w:b/>
        </w:rPr>
      </w:pPr>
    </w:p>
    <w:p w:rsidR="00FD3BC5" w:rsidRPr="00784742" w:rsidP="00034F4D">
      <w:pPr>
        <w:numPr>
          <w:ilvl w:val="0"/>
          <w:numId w:val="24"/>
        </w:numPr>
        <w:spacing w:after="0" w:line="240" w:lineRule="auto"/>
        <w:ind w:left="0" w:firstLine="0"/>
        <w:jc w:val="center"/>
        <w:rPr>
          <w:rFonts w:ascii="Arial" w:hAnsi="Arial" w:cs="Arial"/>
          <w:b/>
          <w:bCs/>
          <w:lang w:eastAsia="ru-RU"/>
        </w:rPr>
      </w:pPr>
      <w:r w:rsidRPr="00784742">
        <w:rPr>
          <w:rFonts w:ascii="Arial" w:hAnsi="Arial" w:cs="Arial"/>
          <w:b/>
          <w:bCs/>
          <w:lang w:eastAsia="ru-RU"/>
        </w:rPr>
        <w:t>СРОК ДЕЙСТВИЯ ДОГОВОРА</w:t>
      </w:r>
    </w:p>
    <w:p w:rsidR="00FD3BC5" w:rsidRPr="00784742" w:rsidP="00034F4D">
      <w:pPr>
        <w:numPr>
          <w:ilvl w:val="1"/>
          <w:numId w:val="24"/>
        </w:numPr>
        <w:autoSpaceDN w:val="0"/>
        <w:spacing w:after="0" w:line="240" w:lineRule="auto"/>
        <w:ind w:left="0" w:firstLine="567"/>
        <w:jc w:val="both"/>
        <w:rPr>
          <w:rFonts w:ascii="Arial" w:hAnsi="Arial" w:cs="Arial"/>
        </w:rPr>
      </w:pPr>
      <w:r w:rsidRPr="00784742">
        <w:rPr>
          <w:rFonts w:ascii="Arial" w:hAnsi="Arial" w:cs="Arial"/>
        </w:rPr>
        <w:t xml:space="preserve">Настоящий </w:t>
      </w:r>
      <w:r w:rsidRPr="00784742">
        <w:rPr>
          <w:rFonts w:ascii="Arial" w:hAnsi="Arial" w:cs="Arial"/>
          <w:b/>
        </w:rPr>
        <w:t>Договор</w:t>
      </w:r>
      <w:r w:rsidRPr="00784742">
        <w:rPr>
          <w:rFonts w:ascii="Arial" w:hAnsi="Arial" w:cs="Arial"/>
        </w:rPr>
        <w:t xml:space="preserve"> вступает в силу с момента подписания его обеими Сторонами и действует </w:t>
      </w:r>
      <w:r w:rsidRPr="00784742" w:rsidR="00CD11A7">
        <w:rPr>
          <w:rFonts w:ascii="Arial" w:hAnsi="Arial" w:cs="Arial"/>
        </w:rPr>
        <w:t>п</w:t>
      </w:r>
      <w:r w:rsidRPr="00784742">
        <w:rPr>
          <w:rFonts w:ascii="Arial" w:hAnsi="Arial" w:cs="Arial"/>
        </w:rPr>
        <w:t xml:space="preserve">о </w:t>
      </w:r>
      <w:r w:rsidRPr="00784742" w:rsidR="002C021E">
        <w:rPr>
          <w:rFonts w:ascii="Arial" w:hAnsi="Arial" w:cs="Arial"/>
        </w:rPr>
        <w:t>_____________</w:t>
      </w:r>
      <w:r w:rsidRPr="00784742">
        <w:rPr>
          <w:rFonts w:ascii="Arial" w:hAnsi="Arial" w:cs="Arial"/>
        </w:rPr>
        <w:t>.</w:t>
      </w:r>
    </w:p>
    <w:p w:rsidR="00FD3BC5" w:rsidRPr="00784742" w:rsidP="00034F4D">
      <w:pPr>
        <w:numPr>
          <w:ilvl w:val="1"/>
          <w:numId w:val="24"/>
        </w:numPr>
        <w:autoSpaceDN w:val="0"/>
        <w:spacing w:after="0" w:line="240" w:lineRule="auto"/>
        <w:ind w:left="0" w:firstLine="567"/>
        <w:jc w:val="both"/>
        <w:rPr>
          <w:rFonts w:ascii="Arial" w:hAnsi="Arial" w:cs="Arial"/>
        </w:rPr>
      </w:pPr>
      <w:r w:rsidRPr="00784742">
        <w:rPr>
          <w:rFonts w:ascii="Arial" w:hAnsi="Arial" w:cs="Arial"/>
        </w:rPr>
        <w:t xml:space="preserve">Начало исполнения обязательств по настоящему </w:t>
      </w:r>
      <w:r w:rsidRPr="00784742">
        <w:rPr>
          <w:rFonts w:ascii="Arial" w:hAnsi="Arial" w:cs="Arial"/>
          <w:b/>
        </w:rPr>
        <w:t xml:space="preserve">Договору </w:t>
      </w:r>
      <w:r w:rsidRPr="00784742">
        <w:rPr>
          <w:rFonts w:ascii="Arial" w:hAnsi="Arial" w:cs="Arial"/>
        </w:rPr>
        <w:t>_________________</w:t>
      </w:r>
      <w:r w:rsidRPr="00784742">
        <w:rPr>
          <w:rFonts w:ascii="Arial" w:hAnsi="Arial" w:cs="Arial"/>
        </w:rPr>
        <w:t>.</w:t>
      </w:r>
    </w:p>
    <w:p w:rsidR="00D41FBD" w:rsidRPr="00784742" w:rsidP="00034F4D">
      <w:pPr>
        <w:pStyle w:val="BodyText3"/>
        <w:numPr>
          <w:ilvl w:val="0"/>
          <w:numId w:val="0"/>
        </w:numPr>
        <w:ind w:firstLine="567"/>
        <w:jc w:val="both"/>
        <w:rPr>
          <w:rFonts w:ascii="Arial" w:hAnsi="Arial" w:cs="Arial"/>
          <w:b w:val="0"/>
          <w:bCs/>
          <w:sz w:val="22"/>
          <w:szCs w:val="22"/>
        </w:rPr>
      </w:pPr>
      <w:r w:rsidRPr="00784742">
        <w:rPr>
          <w:rFonts w:ascii="Arial" w:hAnsi="Arial" w:cs="Arial"/>
          <w:b w:val="0"/>
          <w:bCs/>
          <w:sz w:val="22"/>
          <w:szCs w:val="22"/>
        </w:rPr>
        <w:t>З</w:t>
      </w:r>
      <w:r w:rsidRPr="00784742">
        <w:rPr>
          <w:rFonts w:ascii="Arial" w:hAnsi="Arial" w:cs="Arial"/>
          <w:b w:val="0"/>
          <w:bCs/>
          <w:sz w:val="22"/>
          <w:szCs w:val="22"/>
        </w:rPr>
        <w:t xml:space="preserve">а время начала исполнения обязательств по настоящему </w:t>
      </w:r>
      <w:r w:rsidRPr="00784742">
        <w:rPr>
          <w:rFonts w:ascii="Arial" w:hAnsi="Arial" w:cs="Arial"/>
          <w:bCs/>
          <w:sz w:val="22"/>
          <w:szCs w:val="22"/>
        </w:rPr>
        <w:t>Договору</w:t>
      </w:r>
      <w:r w:rsidRPr="00784742">
        <w:rPr>
          <w:rFonts w:ascii="Arial" w:hAnsi="Arial" w:cs="Arial"/>
          <w:b w:val="0"/>
          <w:bCs/>
          <w:sz w:val="22"/>
          <w:szCs w:val="22"/>
        </w:rPr>
        <w:t xml:space="preserve"> принимается начало календарного дня -  момент времени, соответствующий 00 часам 00 минутам 00 секундам.</w:t>
      </w:r>
    </w:p>
    <w:p w:rsidR="00AB34D8" w:rsidRPr="00784742" w:rsidP="00034F4D">
      <w:pPr>
        <w:spacing w:after="0" w:line="240" w:lineRule="auto"/>
        <w:ind w:firstLine="567"/>
        <w:jc w:val="both"/>
        <w:rPr>
          <w:rFonts w:ascii="Arial" w:hAnsi="Arial" w:cs="Arial"/>
          <w:lang w:eastAsia="ru-RU"/>
        </w:rPr>
      </w:pPr>
      <w:r w:rsidRPr="00784742">
        <w:rPr>
          <w:rFonts w:ascii="Arial" w:hAnsi="Arial" w:cs="Arial"/>
          <w:b/>
        </w:rPr>
        <w:t>7.3</w:t>
      </w:r>
      <w:r w:rsidRPr="00784742">
        <w:rPr>
          <w:rFonts w:ascii="Arial" w:hAnsi="Arial" w:cs="Arial"/>
        </w:rPr>
        <w:t xml:space="preserve">. </w:t>
      </w:r>
      <w:r w:rsidRPr="00784742">
        <w:rPr>
          <w:rFonts w:ascii="Arial" w:hAnsi="Arial" w:cs="Arial"/>
          <w:lang w:eastAsia="ru-RU"/>
        </w:rPr>
        <w:t xml:space="preserve">Настоящий </w:t>
      </w:r>
      <w:r w:rsidRPr="00784742">
        <w:rPr>
          <w:rFonts w:ascii="Arial" w:hAnsi="Arial" w:cs="Arial"/>
          <w:b/>
          <w:lang w:eastAsia="ru-RU"/>
        </w:rPr>
        <w:t>Договор</w:t>
      </w:r>
      <w:r w:rsidRPr="00784742">
        <w:rPr>
          <w:rFonts w:ascii="Arial" w:hAnsi="Arial" w:cs="Arial"/>
          <w:lang w:eastAsia="ru-RU"/>
        </w:rPr>
        <w:t xml:space="preserve"> считается ежегодно пролонгированным на 1 (</w:t>
      </w:r>
      <w:r w:rsidRPr="00784742" w:rsidR="00932B13">
        <w:rPr>
          <w:rFonts w:ascii="Arial" w:hAnsi="Arial" w:cs="Arial"/>
          <w:lang w:eastAsia="ru-RU"/>
        </w:rPr>
        <w:t>О</w:t>
      </w:r>
      <w:r w:rsidRPr="00784742">
        <w:rPr>
          <w:rFonts w:ascii="Arial" w:hAnsi="Arial" w:cs="Arial"/>
          <w:lang w:eastAsia="ru-RU"/>
        </w:rPr>
        <w:t xml:space="preserve">дин) год в случае, если </w:t>
      </w:r>
      <w:r w:rsidRPr="00784742">
        <w:rPr>
          <w:rFonts w:ascii="Arial" w:hAnsi="Arial" w:cs="Arial"/>
          <w:b/>
          <w:lang w:eastAsia="ru-RU"/>
        </w:rPr>
        <w:t xml:space="preserve">Покупатель </w:t>
      </w:r>
      <w:r w:rsidRPr="00784742">
        <w:rPr>
          <w:rFonts w:ascii="Arial" w:hAnsi="Arial" w:cs="Arial"/>
          <w:lang w:eastAsia="ru-RU"/>
        </w:rPr>
        <w:t xml:space="preserve">за месяц до окончания срока действия настоящего </w:t>
      </w:r>
      <w:r w:rsidRPr="00784742">
        <w:rPr>
          <w:rFonts w:ascii="Arial" w:hAnsi="Arial" w:cs="Arial"/>
          <w:b/>
          <w:lang w:eastAsia="ru-RU"/>
        </w:rPr>
        <w:t>Договора</w:t>
      </w:r>
      <w:r w:rsidRPr="00784742">
        <w:rPr>
          <w:rFonts w:ascii="Arial" w:hAnsi="Arial" w:cs="Arial"/>
          <w:lang w:eastAsia="ru-RU"/>
        </w:rPr>
        <w:t xml:space="preserve"> не заявит о намерении заключить договор на иных условиях, или внести изменения (дополнения) в </w:t>
      </w:r>
      <w:r w:rsidRPr="00784742">
        <w:rPr>
          <w:rFonts w:ascii="Arial" w:hAnsi="Arial" w:cs="Arial"/>
          <w:b/>
          <w:lang w:eastAsia="ru-RU"/>
        </w:rPr>
        <w:t>Договор</w:t>
      </w:r>
      <w:r w:rsidRPr="00784742">
        <w:rPr>
          <w:rFonts w:ascii="Arial" w:hAnsi="Arial" w:cs="Arial"/>
          <w:lang w:eastAsia="ru-RU"/>
        </w:rPr>
        <w:t xml:space="preserve"> или прекратить действие настоящего </w:t>
      </w:r>
      <w:r w:rsidRPr="00784742">
        <w:rPr>
          <w:rFonts w:ascii="Arial" w:hAnsi="Arial" w:cs="Arial"/>
          <w:b/>
          <w:lang w:eastAsia="ru-RU"/>
        </w:rPr>
        <w:t>Договора</w:t>
      </w:r>
      <w:r w:rsidRPr="00784742" w:rsidR="00DF05A3">
        <w:rPr>
          <w:rFonts w:ascii="Arial" w:hAnsi="Arial" w:cs="Arial"/>
          <w:b/>
          <w:lang w:eastAsia="ru-RU"/>
        </w:rPr>
        <w:t xml:space="preserve">, </w:t>
      </w:r>
      <w:r w:rsidRPr="00784742" w:rsidR="00DF05A3">
        <w:rPr>
          <w:rFonts w:ascii="Arial" w:hAnsi="Arial" w:cs="Arial"/>
          <w:lang w:eastAsia="ru-RU"/>
        </w:rPr>
        <w:t>при этом</w:t>
      </w:r>
      <w:r w:rsidRPr="00784742" w:rsidR="00DF05A3">
        <w:rPr>
          <w:rFonts w:ascii="Arial" w:hAnsi="Arial" w:cs="Arial"/>
          <w:b/>
          <w:lang w:eastAsia="ru-RU"/>
        </w:rPr>
        <w:t xml:space="preserve"> </w:t>
      </w:r>
      <w:r w:rsidRPr="00784742" w:rsidR="00DF05A3">
        <w:rPr>
          <w:rFonts w:ascii="Arial" w:hAnsi="Arial" w:cs="Arial"/>
          <w:lang w:eastAsia="ru-RU"/>
        </w:rPr>
        <w:t xml:space="preserve">отношения Сторон до изменения настоящего </w:t>
      </w:r>
      <w:r w:rsidRPr="00784742" w:rsidR="00DF05A3">
        <w:rPr>
          <w:rFonts w:ascii="Arial" w:hAnsi="Arial" w:cs="Arial"/>
          <w:b/>
          <w:lang w:eastAsia="ru-RU"/>
        </w:rPr>
        <w:t>Договора</w:t>
      </w:r>
      <w:r w:rsidRPr="00784742" w:rsidR="00DF05A3">
        <w:rPr>
          <w:rFonts w:ascii="Arial" w:hAnsi="Arial" w:cs="Arial"/>
          <w:lang w:eastAsia="ru-RU"/>
        </w:rPr>
        <w:t xml:space="preserve"> или до заключения нового договора регулируются в соответствии с условиями настоящего </w:t>
      </w:r>
      <w:r w:rsidRPr="00784742" w:rsidR="00DF05A3">
        <w:rPr>
          <w:rFonts w:ascii="Arial" w:hAnsi="Arial" w:cs="Arial"/>
          <w:b/>
          <w:lang w:eastAsia="ru-RU"/>
        </w:rPr>
        <w:t>Договора</w:t>
      </w:r>
      <w:r w:rsidRPr="00784742" w:rsidR="00DF05A3">
        <w:rPr>
          <w:rFonts w:ascii="Arial" w:hAnsi="Arial" w:cs="Arial"/>
          <w:lang w:eastAsia="ru-RU"/>
        </w:rPr>
        <w:t>.</w:t>
      </w:r>
    </w:p>
    <w:p w:rsidR="00AB34D8" w:rsidRPr="00784742" w:rsidP="00E13AD8">
      <w:pPr>
        <w:autoSpaceDN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784742">
        <w:rPr>
          <w:rFonts w:ascii="Arial" w:hAnsi="Arial" w:cs="Arial"/>
          <w:b/>
        </w:rPr>
        <w:t>7.4.</w:t>
      </w:r>
      <w:r w:rsidRPr="00784742" w:rsidR="0090066D">
        <w:rPr>
          <w:rFonts w:ascii="Arial" w:hAnsi="Arial" w:cs="Arial"/>
          <w:b/>
        </w:rPr>
        <w:t xml:space="preserve"> </w:t>
      </w:r>
      <w:r w:rsidRPr="00784742">
        <w:rPr>
          <w:rFonts w:ascii="Arial" w:hAnsi="Arial" w:cs="Arial"/>
        </w:rPr>
        <w:t xml:space="preserve">Настоящий </w:t>
      </w:r>
      <w:r w:rsidRPr="00784742">
        <w:rPr>
          <w:rFonts w:ascii="Arial" w:hAnsi="Arial" w:cs="Arial"/>
          <w:b/>
        </w:rPr>
        <w:t>Договор</w:t>
      </w:r>
      <w:r w:rsidRPr="00784742">
        <w:rPr>
          <w:rFonts w:ascii="Arial" w:hAnsi="Arial" w:cs="Arial"/>
        </w:rPr>
        <w:t xml:space="preserve"> может быть изменен по соглашению Сторон, в той же форме, в которой заключен настоящий </w:t>
      </w:r>
      <w:r w:rsidRPr="00784742">
        <w:rPr>
          <w:rFonts w:ascii="Arial" w:hAnsi="Arial" w:cs="Arial"/>
          <w:b/>
        </w:rPr>
        <w:t>Д</w:t>
      </w:r>
      <w:r w:rsidRPr="00784742">
        <w:rPr>
          <w:rFonts w:ascii="Arial" w:hAnsi="Arial" w:cs="Arial"/>
          <w:b/>
        </w:rPr>
        <w:t>оговор</w:t>
      </w:r>
      <w:r w:rsidRPr="00784742">
        <w:rPr>
          <w:rFonts w:ascii="Arial" w:hAnsi="Arial" w:cs="Arial"/>
        </w:rPr>
        <w:t xml:space="preserve">, и расторгнут по основаниям и в порядке, предусмотренном действующим законодательством и настоящим </w:t>
      </w:r>
      <w:r w:rsidRPr="00784742">
        <w:rPr>
          <w:rFonts w:ascii="Arial" w:hAnsi="Arial" w:cs="Arial"/>
          <w:b/>
        </w:rPr>
        <w:t>Договором</w:t>
      </w:r>
      <w:r w:rsidRPr="00784742">
        <w:rPr>
          <w:rFonts w:ascii="Arial" w:hAnsi="Arial" w:cs="Arial"/>
        </w:rPr>
        <w:t>.</w:t>
      </w:r>
    </w:p>
    <w:p w:rsidR="00FA6C32" w:rsidRPr="00784742" w:rsidP="00C6511E">
      <w:pPr>
        <w:autoSpaceDN w:val="0"/>
        <w:spacing w:after="0" w:line="240" w:lineRule="auto"/>
        <w:ind w:firstLine="567"/>
        <w:jc w:val="both"/>
        <w:rPr>
          <w:rFonts w:ascii="Arial" w:hAnsi="Arial" w:cs="Arial"/>
        </w:rPr>
      </w:pPr>
    </w:p>
    <w:p w:rsidR="00FD3BC5" w:rsidRPr="00784742" w:rsidP="00034F4D">
      <w:pPr>
        <w:numPr>
          <w:ilvl w:val="0"/>
          <w:numId w:val="24"/>
        </w:numPr>
        <w:autoSpaceDN w:val="0"/>
        <w:spacing w:after="0" w:line="240" w:lineRule="auto"/>
        <w:ind w:left="0" w:firstLine="0"/>
        <w:jc w:val="center"/>
        <w:rPr>
          <w:rFonts w:ascii="Arial" w:hAnsi="Arial" w:cs="Arial"/>
          <w:b/>
          <w:bCs/>
        </w:rPr>
      </w:pPr>
      <w:r w:rsidRPr="00784742">
        <w:rPr>
          <w:rFonts w:ascii="Arial" w:hAnsi="Arial" w:cs="Arial"/>
          <w:b/>
          <w:bCs/>
        </w:rPr>
        <w:t>ЗАКЛЮЧИТЕЛЬНЫЕ ПОЛОЖЕНИЯ</w:t>
      </w:r>
    </w:p>
    <w:p w:rsidR="00893418" w:rsidRPr="00784742" w:rsidP="00034F4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lang w:eastAsia="ru-RU"/>
        </w:rPr>
      </w:pPr>
      <w:r w:rsidRPr="00784742">
        <w:rPr>
          <w:rFonts w:ascii="Arial" w:hAnsi="Arial" w:cs="Arial"/>
          <w:b/>
        </w:rPr>
        <w:t xml:space="preserve">8.1. </w:t>
      </w:r>
      <w:r w:rsidRPr="00784742">
        <w:rPr>
          <w:rFonts w:ascii="Arial" w:hAnsi="Arial" w:cs="Arial"/>
        </w:rPr>
        <w:t xml:space="preserve">Направление подлинных документов (изменений и дополнений условий настоящего Договора, актов сверки платежей, </w:t>
      </w:r>
      <w:r w:rsidRPr="00784742" w:rsidR="00B0218B">
        <w:rPr>
          <w:rFonts w:ascii="Arial" w:hAnsi="Arial" w:cs="Arial"/>
        </w:rPr>
        <w:t xml:space="preserve">счетов, </w:t>
      </w:r>
      <w:r w:rsidRPr="00784742">
        <w:rPr>
          <w:rFonts w:ascii="Arial" w:hAnsi="Arial" w:cs="Arial"/>
          <w:lang w:eastAsia="ru-RU"/>
        </w:rPr>
        <w:t>универсальных передаточных документов</w:t>
      </w:r>
      <w:r w:rsidRPr="00784742">
        <w:rPr>
          <w:rFonts w:ascii="Arial" w:hAnsi="Arial" w:cs="Arial"/>
        </w:rPr>
        <w:t xml:space="preserve"> </w:t>
      </w:r>
      <w:r w:rsidRPr="00784742">
        <w:rPr>
          <w:rFonts w:ascii="Arial" w:hAnsi="Arial" w:cs="Arial"/>
        </w:rPr>
        <w:t xml:space="preserve">и др.) по настоящему </w:t>
      </w:r>
      <w:r w:rsidRPr="00784742">
        <w:rPr>
          <w:rFonts w:ascii="Arial" w:hAnsi="Arial" w:cs="Arial"/>
          <w:b/>
        </w:rPr>
        <w:t>Договору</w:t>
      </w:r>
      <w:r w:rsidRPr="00784742">
        <w:rPr>
          <w:rFonts w:ascii="Arial" w:hAnsi="Arial" w:cs="Arial"/>
        </w:rPr>
        <w:t xml:space="preserve"> </w:t>
      </w:r>
      <w:r w:rsidRPr="00784742" w:rsidR="00D876D8">
        <w:rPr>
          <w:rFonts w:ascii="Arial" w:hAnsi="Arial" w:cs="Arial"/>
        </w:rPr>
        <w:t>может</w:t>
      </w:r>
      <w:r w:rsidRPr="00784742">
        <w:rPr>
          <w:rFonts w:ascii="Arial" w:hAnsi="Arial" w:cs="Arial"/>
        </w:rPr>
        <w:t xml:space="preserve"> производиться в адрес другой Стороны заказной корреспонденцией с уведомлением о вручении, либо путем направления с нарочным, а также иными способами, позволяющими подтвердить получение документов адресатом</w:t>
      </w:r>
      <w:r w:rsidRPr="00784742" w:rsidR="00397F03">
        <w:rPr>
          <w:rFonts w:ascii="Arial" w:hAnsi="Arial" w:cs="Arial"/>
          <w:lang w:eastAsia="ru-RU"/>
        </w:rPr>
        <w:t xml:space="preserve">, в том числе посредством электронного документооборота. </w:t>
      </w:r>
      <w:r w:rsidRPr="00784742">
        <w:rPr>
          <w:rFonts w:ascii="Arial" w:hAnsi="Arial" w:cs="Arial"/>
        </w:rPr>
        <w:t xml:space="preserve"> </w:t>
      </w:r>
    </w:p>
    <w:p w:rsidR="00397F03" w:rsidRPr="00784742" w:rsidP="00397F0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lang w:eastAsia="ru-RU"/>
        </w:rPr>
      </w:pPr>
      <w:r w:rsidRPr="00784742">
        <w:rPr>
          <w:rFonts w:ascii="Arial" w:hAnsi="Arial" w:cs="Arial"/>
        </w:rPr>
        <w:t xml:space="preserve">Стороны признают допустимым и достаточным в случаях, предусмотренных настоящим </w:t>
      </w:r>
      <w:r w:rsidRPr="00784742">
        <w:rPr>
          <w:rFonts w:ascii="Arial" w:hAnsi="Arial" w:cs="Arial"/>
          <w:b/>
        </w:rPr>
        <w:t>Договором</w:t>
      </w:r>
      <w:r w:rsidRPr="00784742">
        <w:rPr>
          <w:rFonts w:ascii="Arial" w:hAnsi="Arial" w:cs="Arial"/>
        </w:rPr>
        <w:t xml:space="preserve">, в ходе исполнения его условий руководствоваться и использовать информацию, размещаемую в сети Интернет на официальном сайте </w:t>
      </w:r>
      <w:r w:rsidRPr="00784742" w:rsidR="00FA1A49">
        <w:rPr>
          <w:rFonts w:ascii="Arial" w:hAnsi="Arial" w:cs="Arial"/>
        </w:rPr>
        <w:t xml:space="preserve">АО «АТС» и </w:t>
      </w:r>
      <w:r w:rsidRPr="00784742" w:rsidR="00FA1A49">
        <w:rPr>
          <w:rFonts w:ascii="Arial" w:hAnsi="Arial" w:cs="Arial"/>
          <w:b/>
        </w:rPr>
        <w:t>Продавца</w:t>
      </w:r>
      <w:r w:rsidRPr="00784742" w:rsidR="00FA1A49">
        <w:rPr>
          <w:rFonts w:ascii="Arial" w:hAnsi="Arial" w:cs="Arial"/>
        </w:rPr>
        <w:t xml:space="preserve">: </w:t>
      </w:r>
      <w:hyperlink r:id="rId12" w:history="1">
        <w:r w:rsidRPr="00784742" w:rsidR="00FA1A49">
          <w:rPr>
            <w:rStyle w:val="Hyperlink"/>
            <w:rFonts w:ascii="Arial" w:hAnsi="Arial" w:cs="Arial"/>
          </w:rPr>
          <w:t>www.atsenergo.ru</w:t>
        </w:r>
      </w:hyperlink>
      <w:r w:rsidRPr="00784742" w:rsidR="00FA1A49">
        <w:rPr>
          <w:rFonts w:ascii="Arial" w:hAnsi="Arial" w:cs="Arial"/>
        </w:rPr>
        <w:t>,</w:t>
      </w:r>
      <w:r w:rsidRPr="00784742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84742">
        <w:rPr>
          <w:rFonts w:ascii="Times New Roman" w:hAnsi="Times New Roman"/>
          <w:sz w:val="20"/>
          <w:szCs w:val="20"/>
          <w:lang w:eastAsia="ru-RU"/>
        </w:rPr>
        <w:t>_______________</w:t>
      </w:r>
      <w:r w:rsidRPr="00784742">
        <w:rPr>
          <w:rFonts w:ascii="Arial" w:hAnsi="Arial" w:cs="Arial"/>
          <w:lang w:eastAsia="ru-RU"/>
        </w:rPr>
        <w:t xml:space="preserve"> </w:t>
      </w:r>
      <w:r>
        <w:rPr>
          <w:rFonts w:ascii="Arial" w:hAnsi="Arial" w:cs="Arial"/>
          <w:vertAlign w:val="superscript"/>
          <w:lang w:eastAsia="ru-RU"/>
        </w:rPr>
        <w:endnoteReference w:id="11"/>
      </w:r>
      <w:r w:rsidRPr="00784742">
        <w:rPr>
          <w:rFonts w:ascii="Arial" w:hAnsi="Arial" w:cs="Arial"/>
          <w:lang w:eastAsia="ru-RU"/>
        </w:rPr>
        <w:t>.</w:t>
      </w:r>
    </w:p>
    <w:p w:rsidR="0024625A" w:rsidRPr="00784742" w:rsidP="00C6511E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784742">
        <w:rPr>
          <w:rFonts w:ascii="Arial" w:hAnsi="Arial" w:cs="Arial"/>
        </w:rPr>
        <w:t xml:space="preserve">Стороны признают юридическую силу за перепиской и документами (содержимым электронных писем), подписанными </w:t>
      </w:r>
      <w:r w:rsidRPr="00784742" w:rsidR="00932B13">
        <w:rPr>
          <w:rFonts w:ascii="Arial" w:hAnsi="Arial" w:cs="Arial"/>
        </w:rPr>
        <w:t>С</w:t>
      </w:r>
      <w:r w:rsidRPr="00784742">
        <w:rPr>
          <w:rFonts w:ascii="Arial" w:hAnsi="Arial" w:cs="Arial"/>
        </w:rPr>
        <w:t>торонами/</w:t>
      </w:r>
      <w:r w:rsidRPr="00784742" w:rsidR="00932B13">
        <w:rPr>
          <w:rFonts w:ascii="Arial" w:hAnsi="Arial" w:cs="Arial"/>
        </w:rPr>
        <w:t>С</w:t>
      </w:r>
      <w:r w:rsidRPr="00784742">
        <w:rPr>
          <w:rFonts w:ascii="Arial" w:hAnsi="Arial" w:cs="Arial"/>
        </w:rPr>
        <w:t xml:space="preserve">тороной настоящего </w:t>
      </w:r>
      <w:r w:rsidRPr="00784742" w:rsidR="00932B13">
        <w:rPr>
          <w:rFonts w:ascii="Arial" w:hAnsi="Arial" w:cs="Arial"/>
          <w:b/>
        </w:rPr>
        <w:t>Д</w:t>
      </w:r>
      <w:r w:rsidRPr="00784742">
        <w:rPr>
          <w:rFonts w:ascii="Arial" w:hAnsi="Arial" w:cs="Arial"/>
          <w:b/>
        </w:rPr>
        <w:t>оговора</w:t>
      </w:r>
      <w:r w:rsidRPr="00784742">
        <w:rPr>
          <w:rFonts w:ascii="Arial" w:hAnsi="Arial" w:cs="Arial"/>
        </w:rPr>
        <w:t xml:space="preserve"> неквалифицированными и/или квалифицированными электронными цифровыми подписями, пересылаемыми по адресам электронной почты, указанным в настоящем </w:t>
      </w:r>
      <w:r w:rsidRPr="00784742" w:rsidR="00932B13">
        <w:rPr>
          <w:rFonts w:ascii="Arial" w:hAnsi="Arial" w:cs="Arial"/>
          <w:b/>
        </w:rPr>
        <w:t>Д</w:t>
      </w:r>
      <w:r w:rsidRPr="00784742">
        <w:rPr>
          <w:rFonts w:ascii="Arial" w:hAnsi="Arial" w:cs="Arial"/>
          <w:b/>
        </w:rPr>
        <w:t>оговоре</w:t>
      </w:r>
      <w:r w:rsidRPr="00784742">
        <w:rPr>
          <w:rFonts w:ascii="Arial" w:hAnsi="Arial" w:cs="Arial"/>
        </w:rPr>
        <w:t>, и посредством е</w:t>
      </w:r>
      <w:r w:rsidRPr="00784742" w:rsidR="00932B13">
        <w:rPr>
          <w:rFonts w:ascii="Arial" w:hAnsi="Arial" w:cs="Arial"/>
        </w:rPr>
        <w:t>е</w:t>
      </w:r>
      <w:r w:rsidRPr="00784742">
        <w:rPr>
          <w:rFonts w:ascii="Arial" w:hAnsi="Arial" w:cs="Arial"/>
        </w:rPr>
        <w:t>, а также через систему ЭДО (</w:t>
      </w:r>
      <w:r w:rsidRPr="00784742">
        <w:rPr>
          <w:rFonts w:ascii="Arial" w:hAnsi="Arial" w:cs="Arial"/>
        </w:rPr>
        <w:t>Диадок</w:t>
      </w:r>
      <w:r w:rsidRPr="00784742">
        <w:rPr>
          <w:rFonts w:ascii="Arial" w:hAnsi="Arial" w:cs="Arial"/>
        </w:rPr>
        <w:t xml:space="preserve">, </w:t>
      </w:r>
      <w:r w:rsidRPr="00784742">
        <w:rPr>
          <w:rFonts w:ascii="Arial" w:hAnsi="Arial" w:cs="Arial"/>
        </w:rPr>
        <w:t>Сбис</w:t>
      </w:r>
      <w:r w:rsidRPr="00784742">
        <w:rPr>
          <w:rFonts w:ascii="Arial" w:hAnsi="Arial" w:cs="Arial"/>
        </w:rPr>
        <w:t xml:space="preserve"> и пр.). Стороны обязуются сообщать друг</w:t>
      </w:r>
      <w:r w:rsidRPr="00784742">
        <w:rPr>
          <w:rFonts w:ascii="Arial" w:hAnsi="Arial" w:cs="Arial"/>
        </w:rPr>
        <w:t xml:space="preserve"> другу обо всех случаях взлома или иного несанкционированного доступа к их электронным почтовым ящикам, в отсутствие такого уведомления исполнение, произведенной другой Стороной настоящего </w:t>
      </w:r>
      <w:r w:rsidRPr="00784742" w:rsidR="00932B13">
        <w:rPr>
          <w:rFonts w:ascii="Arial" w:hAnsi="Arial" w:cs="Arial"/>
          <w:b/>
        </w:rPr>
        <w:t>Д</w:t>
      </w:r>
      <w:r w:rsidRPr="00784742">
        <w:rPr>
          <w:rFonts w:ascii="Arial" w:hAnsi="Arial" w:cs="Arial"/>
          <w:b/>
        </w:rPr>
        <w:t>оговора</w:t>
      </w:r>
      <w:r w:rsidRPr="00784742">
        <w:rPr>
          <w:rFonts w:ascii="Arial" w:hAnsi="Arial" w:cs="Arial"/>
        </w:rPr>
        <w:t xml:space="preserve"> с учетом имеющейся у нее информации, признается надлежащи</w:t>
      </w:r>
      <w:r w:rsidRPr="00784742">
        <w:rPr>
          <w:rFonts w:ascii="Arial" w:hAnsi="Arial" w:cs="Arial"/>
        </w:rPr>
        <w:t xml:space="preserve">м. </w:t>
      </w:r>
    </w:p>
    <w:p w:rsidR="0024625A" w:rsidRPr="00784742" w:rsidP="00C6511E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784742">
        <w:rPr>
          <w:rFonts w:ascii="Arial" w:hAnsi="Arial" w:cs="Arial"/>
        </w:rPr>
        <w:t>Стороны признают и соглашаются с тем, что любые письма, заявления, заявки, уведомления, претензии, соглашения, протоколы разногласий, дополнительные соглашения, а также иная деловая корреспонденция и документы, направление которых предусмотрено действу</w:t>
      </w:r>
      <w:r w:rsidRPr="00784742">
        <w:rPr>
          <w:rFonts w:ascii="Arial" w:hAnsi="Arial" w:cs="Arial"/>
        </w:rPr>
        <w:t>ющим законодательством, отправленные через систему ЭДО (</w:t>
      </w:r>
      <w:r w:rsidRPr="00784742">
        <w:rPr>
          <w:rFonts w:ascii="Arial" w:hAnsi="Arial" w:cs="Arial"/>
        </w:rPr>
        <w:t>Диадок</w:t>
      </w:r>
      <w:r w:rsidRPr="00784742">
        <w:rPr>
          <w:rFonts w:ascii="Arial" w:hAnsi="Arial" w:cs="Arial"/>
        </w:rPr>
        <w:t xml:space="preserve">, </w:t>
      </w:r>
      <w:r w:rsidRPr="00784742">
        <w:rPr>
          <w:rFonts w:ascii="Arial" w:hAnsi="Arial" w:cs="Arial"/>
        </w:rPr>
        <w:t>Сбис</w:t>
      </w:r>
      <w:r w:rsidRPr="00784742">
        <w:rPr>
          <w:rFonts w:ascii="Arial" w:hAnsi="Arial" w:cs="Arial"/>
        </w:rPr>
        <w:t xml:space="preserve"> и пр.) или с адресов и на адреса электронной почты, указанных в настоящем </w:t>
      </w:r>
      <w:r w:rsidRPr="00784742" w:rsidR="00932B13">
        <w:rPr>
          <w:rFonts w:ascii="Arial" w:hAnsi="Arial" w:cs="Arial"/>
          <w:b/>
        </w:rPr>
        <w:t>Д</w:t>
      </w:r>
      <w:r w:rsidRPr="00784742">
        <w:rPr>
          <w:rFonts w:ascii="Arial" w:hAnsi="Arial" w:cs="Arial"/>
          <w:b/>
        </w:rPr>
        <w:t>оговоре</w:t>
      </w:r>
      <w:r w:rsidRPr="00784742">
        <w:rPr>
          <w:rFonts w:ascii="Arial" w:hAnsi="Arial" w:cs="Arial"/>
        </w:rPr>
        <w:t xml:space="preserve">, и подписанные неквалифицированными и/или квалифицированными электронными цифровыми подписями являются </w:t>
      </w:r>
      <w:r w:rsidRPr="00784742">
        <w:rPr>
          <w:rFonts w:ascii="Arial" w:hAnsi="Arial" w:cs="Arial"/>
        </w:rPr>
        <w:t xml:space="preserve">исходящими документами от надлежащим образом уполномоченных представителей </w:t>
      </w:r>
      <w:r w:rsidRPr="00784742" w:rsidR="00932B13">
        <w:rPr>
          <w:rFonts w:ascii="Arial" w:hAnsi="Arial" w:cs="Arial"/>
        </w:rPr>
        <w:t>С</w:t>
      </w:r>
      <w:r w:rsidRPr="00784742">
        <w:rPr>
          <w:rFonts w:ascii="Arial" w:hAnsi="Arial" w:cs="Arial"/>
        </w:rPr>
        <w:t xml:space="preserve">торон. Такие письма и документы являются равнозначными документам на бумажном носителе, подписанным собственноручной подписью (статья 6 ФЗ «Об электронной подписи» № 63-ФЗ от </w:t>
      </w:r>
      <w:r w:rsidRPr="00784742">
        <w:rPr>
          <w:rFonts w:ascii="Arial" w:hAnsi="Arial" w:cs="Arial"/>
        </w:rPr>
        <w:t>06.04.2011).</w:t>
      </w:r>
    </w:p>
    <w:p w:rsidR="0024625A" w:rsidRPr="00784742" w:rsidP="00C651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784742">
        <w:rPr>
          <w:rFonts w:ascii="Arial" w:hAnsi="Arial" w:cs="Arial"/>
        </w:rPr>
        <w:t xml:space="preserve">Также </w:t>
      </w:r>
      <w:r w:rsidRPr="00784742" w:rsidR="00932B13">
        <w:rPr>
          <w:rFonts w:ascii="Arial" w:hAnsi="Arial" w:cs="Arial"/>
        </w:rPr>
        <w:t>С</w:t>
      </w:r>
      <w:r w:rsidRPr="00784742">
        <w:rPr>
          <w:rFonts w:ascii="Arial" w:hAnsi="Arial" w:cs="Arial"/>
        </w:rPr>
        <w:t xml:space="preserve">тороны договорились, что при принятии одной </w:t>
      </w:r>
      <w:r w:rsidRPr="00784742" w:rsidR="00932B13">
        <w:rPr>
          <w:rFonts w:ascii="Arial" w:hAnsi="Arial" w:cs="Arial"/>
        </w:rPr>
        <w:t>С</w:t>
      </w:r>
      <w:r w:rsidRPr="00784742">
        <w:rPr>
          <w:rFonts w:ascii="Arial" w:hAnsi="Arial" w:cs="Arial"/>
        </w:rPr>
        <w:t xml:space="preserve">тороной </w:t>
      </w:r>
      <w:r w:rsidRPr="00784742" w:rsidR="00932B13">
        <w:rPr>
          <w:rFonts w:ascii="Arial" w:hAnsi="Arial" w:cs="Arial"/>
          <w:b/>
        </w:rPr>
        <w:t>Д</w:t>
      </w:r>
      <w:r w:rsidRPr="00784742">
        <w:rPr>
          <w:rFonts w:ascii="Arial" w:hAnsi="Arial" w:cs="Arial"/>
          <w:b/>
        </w:rPr>
        <w:t>оговора</w:t>
      </w:r>
      <w:r w:rsidRPr="00784742">
        <w:rPr>
          <w:rFonts w:ascii="Arial" w:hAnsi="Arial" w:cs="Arial"/>
        </w:rPr>
        <w:t xml:space="preserve"> приглашения, направленного другой </w:t>
      </w:r>
      <w:r w:rsidRPr="00784742" w:rsidR="00932B13">
        <w:rPr>
          <w:rFonts w:ascii="Arial" w:hAnsi="Arial" w:cs="Arial"/>
        </w:rPr>
        <w:t>С</w:t>
      </w:r>
      <w:r w:rsidRPr="00784742">
        <w:rPr>
          <w:rFonts w:ascii="Arial" w:hAnsi="Arial" w:cs="Arial"/>
        </w:rPr>
        <w:t>тороной в системе ЭДО (</w:t>
      </w:r>
      <w:r w:rsidRPr="00784742">
        <w:rPr>
          <w:rFonts w:ascii="Arial" w:hAnsi="Arial" w:cs="Arial"/>
        </w:rPr>
        <w:t>Диадок</w:t>
      </w:r>
      <w:r w:rsidRPr="00784742">
        <w:rPr>
          <w:rFonts w:ascii="Arial" w:hAnsi="Arial" w:cs="Arial"/>
        </w:rPr>
        <w:t xml:space="preserve">, </w:t>
      </w:r>
      <w:r w:rsidRPr="00784742">
        <w:rPr>
          <w:rFonts w:ascii="Arial" w:hAnsi="Arial" w:cs="Arial"/>
        </w:rPr>
        <w:t>Сбис</w:t>
      </w:r>
      <w:r w:rsidRPr="00784742">
        <w:rPr>
          <w:rFonts w:ascii="Arial" w:hAnsi="Arial" w:cs="Arial"/>
        </w:rPr>
        <w:t xml:space="preserve"> и пр.) для обмена документами либо получение уведомления о готовности использования системы ЭДО, ли</w:t>
      </w:r>
      <w:r w:rsidRPr="00784742">
        <w:rPr>
          <w:rFonts w:ascii="Arial" w:hAnsi="Arial" w:cs="Arial"/>
        </w:rPr>
        <w:t xml:space="preserve">бо подписание Сторонами первого электронного документа в системе ЭДО означает согласие </w:t>
      </w:r>
      <w:r w:rsidRPr="00784742" w:rsidR="00932B13">
        <w:rPr>
          <w:rFonts w:ascii="Arial" w:hAnsi="Arial" w:cs="Arial"/>
        </w:rPr>
        <w:t>С</w:t>
      </w:r>
      <w:r w:rsidRPr="00784742">
        <w:rPr>
          <w:rFonts w:ascii="Arial" w:hAnsi="Arial" w:cs="Arial"/>
        </w:rPr>
        <w:t>торон на обмен (отправление/получение/подписание) всеми перечисленными в настоящем пункте документами, в том числе и первичными документами, с использованием систем ЭД</w:t>
      </w:r>
      <w:r w:rsidRPr="00784742">
        <w:rPr>
          <w:rFonts w:ascii="Arial" w:hAnsi="Arial" w:cs="Arial"/>
        </w:rPr>
        <w:t>О (</w:t>
      </w:r>
      <w:r w:rsidRPr="00784742">
        <w:rPr>
          <w:rFonts w:ascii="Arial" w:hAnsi="Arial" w:cs="Arial"/>
        </w:rPr>
        <w:t>Диадок</w:t>
      </w:r>
      <w:r w:rsidRPr="00784742">
        <w:rPr>
          <w:rFonts w:ascii="Arial" w:hAnsi="Arial" w:cs="Arial"/>
        </w:rPr>
        <w:t xml:space="preserve">, </w:t>
      </w:r>
      <w:r w:rsidRPr="00784742">
        <w:rPr>
          <w:rFonts w:ascii="Arial" w:hAnsi="Arial" w:cs="Arial"/>
        </w:rPr>
        <w:t>Сбис</w:t>
      </w:r>
      <w:r w:rsidRPr="00784742">
        <w:rPr>
          <w:rFonts w:ascii="Arial" w:hAnsi="Arial" w:cs="Arial"/>
        </w:rPr>
        <w:t xml:space="preserve"> и пр.), дополнительного подписания </w:t>
      </w:r>
      <w:r w:rsidRPr="00784742" w:rsidR="00932B13">
        <w:rPr>
          <w:rFonts w:ascii="Arial" w:hAnsi="Arial" w:cs="Arial"/>
        </w:rPr>
        <w:t>С</w:t>
      </w:r>
      <w:r w:rsidRPr="00784742">
        <w:rPr>
          <w:rFonts w:ascii="Arial" w:hAnsi="Arial" w:cs="Arial"/>
        </w:rPr>
        <w:t>торонами соглашения о переходе на электронный документооборот не требуется.</w:t>
      </w:r>
    </w:p>
    <w:p w:rsidR="00FD3BC5" w:rsidRPr="00784742" w:rsidP="00C6511E">
      <w:pPr>
        <w:autoSpaceDN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784742">
        <w:rPr>
          <w:rFonts w:ascii="Arial" w:hAnsi="Arial" w:cs="Arial"/>
          <w:b/>
        </w:rPr>
        <w:t>8.2.</w:t>
      </w:r>
      <w:r w:rsidRPr="00784742">
        <w:rPr>
          <w:rFonts w:ascii="Arial" w:hAnsi="Arial" w:cs="Arial"/>
        </w:rPr>
        <w:t xml:space="preserve"> Сведения о деятельности Сторон, полученные ими при заключении, изменении (дополнении), исполнении и расторжении настоящего</w:t>
      </w:r>
      <w:r w:rsidRPr="00784742">
        <w:rPr>
          <w:rFonts w:ascii="Arial" w:hAnsi="Arial" w:cs="Arial"/>
        </w:rPr>
        <w:t xml:space="preserve"> </w:t>
      </w:r>
      <w:r w:rsidRPr="00784742">
        <w:rPr>
          <w:rFonts w:ascii="Arial" w:hAnsi="Arial" w:cs="Arial"/>
          <w:b/>
        </w:rPr>
        <w:t>Договора</w:t>
      </w:r>
      <w:r w:rsidRPr="00784742">
        <w:rPr>
          <w:rFonts w:ascii="Arial" w:hAnsi="Arial" w:cs="Arial"/>
        </w:rPr>
        <w:t xml:space="preserve">, а также сведения, вытекающие из содержания настоящего </w:t>
      </w:r>
      <w:r w:rsidRPr="00784742">
        <w:rPr>
          <w:rFonts w:ascii="Arial" w:hAnsi="Arial" w:cs="Arial"/>
          <w:b/>
        </w:rPr>
        <w:t>Договора</w:t>
      </w:r>
      <w:r w:rsidRPr="00784742">
        <w:rPr>
          <w:rFonts w:ascii="Arial" w:hAnsi="Arial" w:cs="Arial"/>
        </w:rPr>
        <w:t xml:space="preserve">, являются коммерческой тайной и не подлежат разглашению третьим лицам (кроме как в случаях, предусмотренных действующим законодательством или по соглашению </w:t>
      </w:r>
      <w:r w:rsidRPr="00784742">
        <w:rPr>
          <w:rFonts w:ascii="Arial" w:hAnsi="Arial" w:cs="Arial"/>
        </w:rPr>
        <w:t>Сторон</w:t>
      </w:r>
      <w:r w:rsidRPr="00784742">
        <w:rPr>
          <w:rFonts w:ascii="Arial" w:hAnsi="Arial" w:cs="Arial"/>
        </w:rPr>
        <w:t xml:space="preserve"> или по запросам рег</w:t>
      </w:r>
      <w:r w:rsidRPr="00784742">
        <w:rPr>
          <w:rFonts w:ascii="Arial" w:hAnsi="Arial" w:cs="Arial"/>
        </w:rPr>
        <w:t xml:space="preserve">улирующих органов) в течение срока действия настоящего </w:t>
      </w:r>
      <w:r w:rsidRPr="00784742">
        <w:rPr>
          <w:rFonts w:ascii="Arial" w:hAnsi="Arial" w:cs="Arial"/>
          <w:b/>
        </w:rPr>
        <w:t>Договора</w:t>
      </w:r>
      <w:r w:rsidRPr="00784742">
        <w:rPr>
          <w:rFonts w:ascii="Arial" w:hAnsi="Arial" w:cs="Arial"/>
        </w:rPr>
        <w:t xml:space="preserve"> и в течение трех лет после его окончания.</w:t>
      </w:r>
    </w:p>
    <w:p w:rsidR="00397F03" w:rsidRPr="00784742" w:rsidP="00397F03">
      <w:pPr>
        <w:autoSpaceDN w:val="0"/>
        <w:spacing w:after="0" w:line="240" w:lineRule="auto"/>
        <w:ind w:firstLine="567"/>
        <w:contextualSpacing/>
        <w:jc w:val="both"/>
        <w:rPr>
          <w:rFonts w:ascii="Arial" w:hAnsi="Arial" w:cs="Arial"/>
        </w:rPr>
      </w:pPr>
      <w:r w:rsidRPr="00784742">
        <w:rPr>
          <w:rFonts w:ascii="Arial" w:hAnsi="Arial" w:cs="Arial"/>
          <w:b/>
        </w:rPr>
        <w:t>8.3.</w:t>
      </w:r>
      <w:r w:rsidRPr="00784742">
        <w:rPr>
          <w:rFonts w:ascii="Arial" w:hAnsi="Arial" w:cs="Arial"/>
        </w:rPr>
        <w:t xml:space="preserve"> Каждая из Сторон в случае принятия их уполномоченными органами управления решения о реорганизации и ликвидации, при внесении изменений в учредительные документы относительно наименования и места нахождения, при изменении банковских, почтовых реквизитов и </w:t>
      </w:r>
      <w:r w:rsidRPr="00784742">
        <w:rPr>
          <w:rFonts w:ascii="Arial" w:hAnsi="Arial" w:cs="Arial"/>
        </w:rPr>
        <w:t xml:space="preserve">иных данных, влияющих на надлежащее исполнение предусмотренных настоящим </w:t>
      </w:r>
      <w:r w:rsidRPr="00784742">
        <w:rPr>
          <w:rFonts w:ascii="Arial" w:hAnsi="Arial" w:cs="Arial"/>
          <w:b/>
        </w:rPr>
        <w:t>Договором</w:t>
      </w:r>
      <w:r w:rsidRPr="00784742">
        <w:rPr>
          <w:rFonts w:ascii="Arial" w:hAnsi="Arial" w:cs="Arial"/>
        </w:rPr>
        <w:t xml:space="preserve"> обязательств, в срок не более </w:t>
      </w:r>
      <w:r w:rsidRPr="00784742">
        <w:rPr>
          <w:rFonts w:ascii="Arial" w:hAnsi="Arial" w:cs="Arial"/>
        </w:rPr>
        <w:t>5 (Пяти</w:t>
      </w:r>
      <w:r w:rsidRPr="00784742">
        <w:rPr>
          <w:rFonts w:ascii="Arial" w:hAnsi="Arial" w:cs="Arial"/>
        </w:rPr>
        <w:t xml:space="preserve">) </w:t>
      </w:r>
      <w:r w:rsidRPr="00784742">
        <w:rPr>
          <w:rFonts w:ascii="Arial" w:hAnsi="Arial" w:cs="Arial"/>
        </w:rPr>
        <w:t>дней с момента принятия решения и (или) внесения изменений обязана письменно известить другую Сторону о принятых решениях и про</w:t>
      </w:r>
      <w:r w:rsidRPr="00784742">
        <w:rPr>
          <w:rFonts w:ascii="Arial" w:hAnsi="Arial" w:cs="Arial"/>
        </w:rPr>
        <w:t>изошедших изменениях.</w:t>
      </w:r>
    </w:p>
    <w:p w:rsidR="00FD3BC5" w:rsidRPr="00784742" w:rsidP="004A5408">
      <w:pPr>
        <w:autoSpaceDN w:val="0"/>
        <w:spacing w:after="0" w:line="240" w:lineRule="auto"/>
        <w:ind w:firstLine="567"/>
        <w:contextualSpacing/>
        <w:jc w:val="both"/>
        <w:rPr>
          <w:rFonts w:ascii="Arial" w:hAnsi="Arial" w:cs="Arial"/>
        </w:rPr>
      </w:pPr>
      <w:r w:rsidRPr="00784742">
        <w:rPr>
          <w:rFonts w:ascii="Arial" w:hAnsi="Arial" w:cs="Arial"/>
        </w:rPr>
        <w:t>Неуведомившая</w:t>
      </w:r>
      <w:r w:rsidRPr="00784742">
        <w:rPr>
          <w:rFonts w:ascii="Arial" w:hAnsi="Arial" w:cs="Arial"/>
        </w:rPr>
        <w:t xml:space="preserve"> Сторона</w:t>
      </w:r>
      <w:r w:rsidRPr="00784742">
        <w:rPr>
          <w:rFonts w:ascii="Arial" w:hAnsi="Arial" w:cs="Arial"/>
        </w:rPr>
        <w:t xml:space="preserve"> несет </w:t>
      </w:r>
      <w:r w:rsidRPr="00784742">
        <w:rPr>
          <w:rFonts w:ascii="Arial" w:hAnsi="Arial" w:cs="Arial"/>
        </w:rPr>
        <w:t xml:space="preserve">риски возникновения неблагоприятных последствий </w:t>
      </w:r>
      <w:r w:rsidRPr="00784742">
        <w:rPr>
          <w:rFonts w:ascii="Arial" w:hAnsi="Arial" w:cs="Arial"/>
        </w:rPr>
        <w:t>в результате непредставления либо несвоевременного представления указанных сведений. При этом при поступлении от Стороны</w:t>
      </w:r>
      <w:r w:rsidRPr="00784742">
        <w:rPr>
          <w:rFonts w:ascii="Arial" w:hAnsi="Arial" w:cs="Arial"/>
          <w:b/>
        </w:rPr>
        <w:t xml:space="preserve"> Договора</w:t>
      </w:r>
      <w:r w:rsidRPr="00784742">
        <w:rPr>
          <w:rFonts w:ascii="Arial" w:hAnsi="Arial" w:cs="Arial"/>
        </w:rPr>
        <w:t xml:space="preserve"> уведомления об изменении дан</w:t>
      </w:r>
      <w:r w:rsidRPr="00784742">
        <w:rPr>
          <w:rFonts w:ascii="Arial" w:hAnsi="Arial" w:cs="Arial"/>
        </w:rPr>
        <w:t xml:space="preserve">ных, указанных в настоящем пункте, подписание дополнительных соглашений </w:t>
      </w:r>
      <w:r w:rsidRPr="00784742">
        <w:rPr>
          <w:rFonts w:ascii="Arial" w:hAnsi="Arial" w:cs="Arial"/>
        </w:rPr>
        <w:t xml:space="preserve">к </w:t>
      </w:r>
      <w:r w:rsidRPr="00784742">
        <w:rPr>
          <w:rFonts w:ascii="Arial" w:hAnsi="Arial" w:cs="Arial"/>
          <w:b/>
        </w:rPr>
        <w:t>Договору</w:t>
      </w:r>
      <w:r w:rsidRPr="00784742">
        <w:rPr>
          <w:rFonts w:ascii="Arial" w:hAnsi="Arial" w:cs="Arial"/>
        </w:rPr>
        <w:t xml:space="preserve"> </w:t>
      </w:r>
      <w:r w:rsidRPr="00784742">
        <w:rPr>
          <w:rFonts w:ascii="Arial" w:hAnsi="Arial" w:cs="Arial"/>
        </w:rPr>
        <w:t xml:space="preserve">не требуется. Новые данные применяются при исполнении </w:t>
      </w:r>
      <w:r w:rsidRPr="00784742">
        <w:rPr>
          <w:rFonts w:ascii="Arial" w:hAnsi="Arial" w:cs="Arial"/>
          <w:b/>
        </w:rPr>
        <w:t>Договора</w:t>
      </w:r>
      <w:r w:rsidRPr="00784742">
        <w:rPr>
          <w:rFonts w:ascii="Arial" w:hAnsi="Arial" w:cs="Arial"/>
        </w:rPr>
        <w:t xml:space="preserve"> на основании уведомления.</w:t>
      </w:r>
    </w:p>
    <w:p w:rsidR="00397F03" w:rsidRPr="00784742" w:rsidP="004A540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eastAsiaTheme="minorHAnsi" w:cs="Arial"/>
        </w:rPr>
      </w:pPr>
      <w:r w:rsidRPr="00784742">
        <w:rPr>
          <w:rFonts w:ascii="Arial" w:hAnsi="Arial" w:cs="Arial"/>
          <w:b/>
        </w:rPr>
        <w:t>8.4.</w:t>
      </w:r>
      <w:r w:rsidRPr="00784742">
        <w:rPr>
          <w:rFonts w:ascii="Arial" w:hAnsi="Arial" w:cs="Arial"/>
        </w:rPr>
        <w:t xml:space="preserve"> Все споры и разногласия, которые могут возникнуть из настоящего </w:t>
      </w:r>
      <w:r w:rsidRPr="00784742">
        <w:rPr>
          <w:rFonts w:ascii="Arial" w:hAnsi="Arial" w:cs="Arial"/>
          <w:b/>
        </w:rPr>
        <w:t>Договора</w:t>
      </w:r>
      <w:r w:rsidRPr="00784742">
        <w:rPr>
          <w:rFonts w:ascii="Arial" w:hAnsi="Arial" w:cs="Arial"/>
        </w:rPr>
        <w:t xml:space="preserve"> или в связи с ним, в том числе касающиеся его заключения, выполнения, нарушения, прекращения или действительности, </w:t>
      </w:r>
      <w:r w:rsidRPr="00784742">
        <w:rPr>
          <w:rFonts w:ascii="Arial" w:hAnsi="Arial" w:eastAsiaTheme="minorHAnsi" w:cs="Arial"/>
        </w:rPr>
        <w:t>могут быть переданы на разрешение Арбитражного суда</w:t>
      </w:r>
      <w:r w:rsidRPr="00784742">
        <w:rPr>
          <w:rFonts w:ascii="Arial" w:hAnsi="Arial" w:eastAsiaTheme="minorHAnsi" w:cs="Arial"/>
        </w:rPr>
        <w:t>______</w:t>
      </w:r>
      <w:r w:rsidRPr="00784742">
        <w:rPr>
          <w:rFonts w:ascii="Arial" w:hAnsi="Arial" w:cs="Arial"/>
          <w:lang w:eastAsia="ru-RU"/>
        </w:rPr>
        <w:t>______________</w:t>
      </w:r>
      <w:r>
        <w:rPr>
          <w:rFonts w:ascii="Arial" w:hAnsi="Arial" w:cs="Arial"/>
          <w:vertAlign w:val="superscript"/>
          <w:lang w:eastAsia="ru-RU"/>
        </w:rPr>
        <w:endnoteReference w:id="12"/>
      </w:r>
      <w:r w:rsidRPr="00784742">
        <w:rPr>
          <w:rFonts w:ascii="Arial" w:hAnsi="Arial" w:eastAsiaTheme="minorHAnsi" w:cs="Arial"/>
        </w:rPr>
        <w:t xml:space="preserve"> по истечении </w:t>
      </w:r>
      <w:r w:rsidRPr="00784742" w:rsidR="00DD6A36">
        <w:rPr>
          <w:rFonts w:ascii="Arial" w:hAnsi="Arial" w:eastAsiaTheme="minorHAnsi" w:cs="Arial"/>
        </w:rPr>
        <w:t>30 (тридцати)</w:t>
      </w:r>
      <w:r w:rsidRPr="00784742">
        <w:rPr>
          <w:rFonts w:ascii="Arial" w:hAnsi="Arial" w:eastAsiaTheme="minorHAnsi" w:cs="Arial"/>
        </w:rPr>
        <w:t xml:space="preserve"> </w:t>
      </w:r>
      <w:r>
        <w:rPr>
          <w:rFonts w:ascii="Arial" w:eastAsia="Calibri" w:hAnsi="Arial" w:cs="Arial"/>
          <w:vertAlign w:val="superscript"/>
        </w:rPr>
        <w:endnoteReference w:id="13"/>
      </w:r>
      <w:r w:rsidRPr="00784742" w:rsidR="008A5C59">
        <w:rPr>
          <w:rFonts w:ascii="Arial" w:hAnsi="Arial" w:eastAsiaTheme="minorHAnsi" w:cs="Arial"/>
        </w:rPr>
        <w:t xml:space="preserve"> </w:t>
      </w:r>
      <w:r w:rsidRPr="00784742">
        <w:rPr>
          <w:rFonts w:ascii="Arial" w:hAnsi="Arial" w:eastAsiaTheme="minorHAnsi" w:cs="Arial"/>
        </w:rPr>
        <w:t xml:space="preserve">календарных дней со </w:t>
      </w:r>
      <w:r w:rsidRPr="00784742">
        <w:rPr>
          <w:rFonts w:ascii="Arial" w:hAnsi="Arial" w:eastAsiaTheme="minorHAnsi" w:cs="Arial"/>
        </w:rPr>
        <w:t xml:space="preserve">дня направления Стороне </w:t>
      </w:r>
      <w:r w:rsidRPr="00784742">
        <w:rPr>
          <w:rFonts w:ascii="Arial" w:hAnsi="Arial" w:eastAsiaTheme="minorHAnsi" w:cs="Arial"/>
        </w:rPr>
        <w:t>претензии</w:t>
      </w:r>
      <w:r>
        <w:rPr>
          <w:rStyle w:val="FootnoteReference"/>
          <w:rFonts w:ascii="Arial" w:hAnsi="Arial" w:eastAsiaTheme="minorHAnsi" w:cs="Arial"/>
          <w:color w:val="FF0000"/>
        </w:rPr>
        <w:footnoteReference w:id="6"/>
      </w:r>
      <w:r w:rsidRPr="00784742">
        <w:rPr>
          <w:rFonts w:ascii="Arial" w:hAnsi="Arial" w:eastAsiaTheme="minorHAnsi" w:cs="Arial"/>
          <w:color w:val="FF0000"/>
        </w:rPr>
        <w:t>.</w:t>
      </w:r>
    </w:p>
    <w:p w:rsidR="00397F03" w:rsidRPr="00784742" w:rsidP="004A540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b/>
        </w:rPr>
      </w:pPr>
      <w:r w:rsidRPr="00784742">
        <w:rPr>
          <w:rFonts w:ascii="Arial" w:hAnsi="Arial" w:cs="Arial"/>
        </w:rPr>
        <w:t xml:space="preserve">Все споры и разногласия, которые могут возникнуть из настоящего </w:t>
      </w:r>
      <w:r w:rsidRPr="00784742">
        <w:rPr>
          <w:rFonts w:ascii="Arial" w:hAnsi="Arial" w:cs="Arial"/>
          <w:b/>
        </w:rPr>
        <w:t>Договора с По</w:t>
      </w:r>
      <w:r w:rsidRPr="00784742" w:rsidR="00915602">
        <w:rPr>
          <w:rFonts w:ascii="Arial" w:hAnsi="Arial" w:cs="Arial"/>
          <w:b/>
        </w:rPr>
        <w:t>купателем</w:t>
      </w:r>
      <w:r w:rsidRPr="00784742">
        <w:rPr>
          <w:rFonts w:ascii="Arial" w:hAnsi="Arial" w:cs="Arial"/>
          <w:b/>
        </w:rPr>
        <w:t xml:space="preserve"> </w:t>
      </w:r>
      <w:r w:rsidRPr="00784742">
        <w:rPr>
          <w:rFonts w:ascii="Arial" w:hAnsi="Arial" w:cs="Arial"/>
        </w:rPr>
        <w:t>–</w:t>
      </w:r>
      <w:r w:rsidRPr="00784742">
        <w:rPr>
          <w:rFonts w:ascii="Arial" w:hAnsi="Arial" w:cs="Arial"/>
          <w:b/>
        </w:rPr>
        <w:t xml:space="preserve"> </w:t>
      </w:r>
      <w:r w:rsidRPr="00784742">
        <w:rPr>
          <w:rFonts w:ascii="Arial" w:hAnsi="Arial" w:cs="Arial"/>
        </w:rPr>
        <w:t xml:space="preserve">физическими лицами, в том числе касающиеся его заключения, выполнения, нарушения, прекращения или действительности передаются на рассмотрение суда </w:t>
      </w:r>
      <w:r w:rsidRPr="00784742">
        <w:rPr>
          <w:rFonts w:ascii="Arial" w:hAnsi="Arial" w:cs="Arial"/>
        </w:rPr>
        <w:t>по месту осуществления</w:t>
      </w:r>
      <w:r w:rsidRPr="00784742">
        <w:rPr>
          <w:rFonts w:ascii="Arial" w:hAnsi="Arial" w:cs="Arial"/>
        </w:rPr>
        <w:t xml:space="preserve"> поставк</w:t>
      </w:r>
      <w:r w:rsidRPr="00784742">
        <w:rPr>
          <w:rFonts w:ascii="Arial" w:hAnsi="Arial" w:cs="Arial"/>
        </w:rPr>
        <w:t>и</w:t>
      </w:r>
      <w:r w:rsidRPr="00784742">
        <w:rPr>
          <w:rFonts w:ascii="Arial" w:hAnsi="Arial" w:cs="Arial"/>
        </w:rPr>
        <w:t xml:space="preserve"> электрической энергии по настоящему </w:t>
      </w:r>
      <w:r w:rsidRPr="00784742">
        <w:rPr>
          <w:rFonts w:ascii="Arial" w:hAnsi="Arial" w:cs="Arial"/>
          <w:b/>
        </w:rPr>
        <w:t>Договору</w:t>
      </w:r>
      <w:r w:rsidRPr="00784742">
        <w:rPr>
          <w:rFonts w:ascii="Arial" w:hAnsi="Arial" w:cs="Arial"/>
          <w:b/>
        </w:rPr>
        <w:t xml:space="preserve"> </w:t>
      </w:r>
      <w:r w:rsidRPr="00784742">
        <w:rPr>
          <w:rFonts w:ascii="Arial" w:hAnsi="Arial" w:cs="Arial"/>
        </w:rPr>
        <w:t xml:space="preserve">(месту нахождения </w:t>
      </w:r>
      <w:r w:rsidRPr="00784742">
        <w:rPr>
          <w:rFonts w:ascii="Arial" w:hAnsi="Arial" w:cs="Arial"/>
        </w:rPr>
        <w:t>энергопринимаю</w:t>
      </w:r>
      <w:r w:rsidRPr="00784742">
        <w:rPr>
          <w:rFonts w:ascii="Arial" w:hAnsi="Arial" w:cs="Arial"/>
        </w:rPr>
        <w:t>щего</w:t>
      </w:r>
      <w:r w:rsidRPr="00784742">
        <w:rPr>
          <w:rFonts w:ascii="Arial" w:hAnsi="Arial" w:cs="Arial"/>
        </w:rPr>
        <w:t xml:space="preserve"> устройства)</w:t>
      </w:r>
      <w:r>
        <w:rPr>
          <w:rStyle w:val="FootnoteReference"/>
          <w:rFonts w:ascii="Arial" w:hAnsi="Arial" w:cs="Arial"/>
          <w:b/>
          <w:color w:val="FF0000"/>
        </w:rPr>
        <w:footnoteReference w:id="7"/>
      </w:r>
      <w:r w:rsidRPr="00784742">
        <w:rPr>
          <w:rFonts w:ascii="Arial" w:hAnsi="Arial" w:cs="Arial"/>
        </w:rPr>
        <w:t>.</w:t>
      </w:r>
    </w:p>
    <w:p w:rsidR="00FD3BC5" w:rsidRPr="00784742" w:rsidP="00397F03">
      <w:pPr>
        <w:autoSpaceDN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784742">
        <w:rPr>
          <w:rFonts w:ascii="Arial" w:hAnsi="Arial" w:cs="Arial"/>
          <w:b/>
        </w:rPr>
        <w:t>8.5.</w:t>
      </w:r>
      <w:r w:rsidRPr="00784742">
        <w:rPr>
          <w:rFonts w:ascii="Arial" w:hAnsi="Arial" w:cs="Arial"/>
        </w:rPr>
        <w:t xml:space="preserve"> Изменения и дополнения в настоящий </w:t>
      </w:r>
      <w:r w:rsidRPr="00784742">
        <w:rPr>
          <w:rFonts w:ascii="Arial" w:hAnsi="Arial" w:cs="Arial"/>
          <w:b/>
        </w:rPr>
        <w:t xml:space="preserve">Договор </w:t>
      </w:r>
      <w:r w:rsidRPr="00784742">
        <w:rPr>
          <w:rFonts w:ascii="Arial" w:hAnsi="Arial" w:cs="Arial"/>
        </w:rPr>
        <w:t>(</w:t>
      </w:r>
      <w:r w:rsidRPr="00784742">
        <w:rPr>
          <w:rFonts w:ascii="Arial" w:hAnsi="Arial" w:cs="Arial"/>
          <w:b/>
        </w:rPr>
        <w:t>Приложения</w:t>
      </w:r>
      <w:r w:rsidRPr="00784742">
        <w:rPr>
          <w:rFonts w:ascii="Arial" w:hAnsi="Arial" w:cs="Arial"/>
        </w:rPr>
        <w:t xml:space="preserve"> к нему) вносятся путем подписания дополнительных соглашений Сторонами настоящего </w:t>
      </w:r>
      <w:r w:rsidRPr="00784742">
        <w:rPr>
          <w:rFonts w:ascii="Arial" w:hAnsi="Arial" w:cs="Arial"/>
          <w:b/>
        </w:rPr>
        <w:t>Договора</w:t>
      </w:r>
      <w:r w:rsidRPr="00784742">
        <w:rPr>
          <w:rFonts w:ascii="Arial" w:hAnsi="Arial" w:cs="Arial"/>
        </w:rPr>
        <w:t>, за исключением случаев, когда такие изменения и дополнения возникли вследствие изменения действую</w:t>
      </w:r>
      <w:r w:rsidRPr="00784742">
        <w:rPr>
          <w:rFonts w:ascii="Arial" w:hAnsi="Arial" w:cs="Arial"/>
        </w:rPr>
        <w:t>щего законодательства РФ.</w:t>
      </w:r>
    </w:p>
    <w:p w:rsidR="00512379" w:rsidRPr="00784742" w:rsidP="00915602">
      <w:pPr>
        <w:autoSpaceDN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784742">
        <w:rPr>
          <w:rFonts w:ascii="Arial" w:hAnsi="Arial" w:cs="Arial"/>
          <w:b/>
        </w:rPr>
        <w:t>8.6.</w:t>
      </w:r>
      <w:r w:rsidRPr="00784742">
        <w:rPr>
          <w:rFonts w:ascii="Arial" w:hAnsi="Arial" w:cs="Arial"/>
        </w:rPr>
        <w:t xml:space="preserve"> Стороны вправе заключить дополнительное соглашение к настоящему </w:t>
      </w:r>
      <w:r w:rsidRPr="00784742">
        <w:rPr>
          <w:rFonts w:ascii="Arial" w:hAnsi="Arial" w:cs="Arial"/>
          <w:b/>
        </w:rPr>
        <w:t>Договору</w:t>
      </w:r>
      <w:r w:rsidRPr="00784742">
        <w:rPr>
          <w:rFonts w:ascii="Arial" w:hAnsi="Arial" w:cs="Arial"/>
        </w:rPr>
        <w:t xml:space="preserve">, уточняющее, дополняющее или изменяющее обязательства сторон, порядок определения объема электрической энергии (мощности), приобретаемой в целях компенсации потерь в сетях </w:t>
      </w:r>
      <w:r w:rsidRPr="00784742">
        <w:rPr>
          <w:rFonts w:ascii="Arial" w:hAnsi="Arial" w:cs="Arial"/>
          <w:b/>
        </w:rPr>
        <w:t>Покупателя</w:t>
      </w:r>
      <w:r w:rsidRPr="00784742">
        <w:rPr>
          <w:rFonts w:ascii="Arial" w:hAnsi="Arial" w:cs="Arial"/>
        </w:rPr>
        <w:t>.</w:t>
      </w:r>
    </w:p>
    <w:p w:rsidR="00397F03" w:rsidRPr="00784742" w:rsidP="00B065B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</w:rPr>
      </w:pPr>
      <w:r w:rsidRPr="00784742">
        <w:rPr>
          <w:rFonts w:ascii="Arial" w:hAnsi="Arial" w:cs="Arial"/>
          <w:b/>
        </w:rPr>
        <w:t>8.7.</w:t>
      </w:r>
      <w:r w:rsidRPr="00784742">
        <w:rPr>
          <w:rFonts w:ascii="Arial" w:hAnsi="Arial" w:cs="Arial"/>
        </w:rPr>
        <w:t xml:space="preserve"> </w:t>
      </w:r>
      <w:r w:rsidRPr="00784742" w:rsidR="00512379">
        <w:rPr>
          <w:rFonts w:ascii="Arial" w:hAnsi="Arial" w:cs="Arial"/>
        </w:rPr>
        <w:t xml:space="preserve">Контактная информация </w:t>
      </w:r>
      <w:r w:rsidRPr="00784742" w:rsidR="00512379">
        <w:rPr>
          <w:rFonts w:ascii="Arial" w:hAnsi="Arial" w:cs="Arial"/>
          <w:b/>
        </w:rPr>
        <w:t>Сетевой организации</w:t>
      </w:r>
      <w:r w:rsidRPr="00784742" w:rsidR="00512379">
        <w:rPr>
          <w:rFonts w:ascii="Arial" w:hAnsi="Arial" w:cs="Arial"/>
        </w:rPr>
        <w:t xml:space="preserve">, к объектам электросетевого хозяйства которой непосредственно присоединены объекты электросетевого хозяйства </w:t>
      </w:r>
      <w:r w:rsidRPr="00784742" w:rsidR="00512379">
        <w:rPr>
          <w:rFonts w:ascii="Arial" w:hAnsi="Arial" w:cs="Arial"/>
          <w:b/>
        </w:rPr>
        <w:t>Покупателя</w:t>
      </w:r>
      <w:r w:rsidRPr="00784742" w:rsidR="00512379">
        <w:rPr>
          <w:rFonts w:ascii="Arial" w:hAnsi="Arial" w:cs="Arial"/>
        </w:rPr>
        <w:t xml:space="preserve">: тел. __________________, </w:t>
      </w:r>
      <w:r w:rsidRPr="00784742" w:rsidR="00512379">
        <w:rPr>
          <w:rFonts w:ascii="Arial" w:hAnsi="Arial" w:cs="Arial"/>
          <w:color w:val="000000"/>
        </w:rPr>
        <w:t xml:space="preserve">официальный сайт </w:t>
      </w:r>
      <w:r w:rsidRPr="00784742">
        <w:rPr>
          <w:rFonts w:ascii="Arial" w:hAnsi="Arial" w:cs="Arial"/>
          <w:color w:val="000000"/>
        </w:rPr>
        <w:t>в сети «Интернет»</w:t>
      </w:r>
      <w:r w:rsidRPr="00784742">
        <w:rPr>
          <w:rFonts w:ascii="Arial" w:hAnsi="Arial" w:cs="Arial"/>
        </w:rPr>
        <w:t xml:space="preserve"> ________________.</w:t>
      </w:r>
      <w:r>
        <w:rPr>
          <w:rStyle w:val="EndnoteReference"/>
          <w:rFonts w:ascii="Arial" w:hAnsi="Arial" w:cs="Arial"/>
        </w:rPr>
        <w:endnoteReference w:id="14"/>
      </w:r>
    </w:p>
    <w:p w:rsidR="004B7DC1" w:rsidRPr="00784742" w:rsidP="00397F03">
      <w:pPr>
        <w:autoSpaceDN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784742">
        <w:rPr>
          <w:rFonts w:ascii="Arial" w:hAnsi="Arial" w:cs="Arial"/>
          <w:b/>
        </w:rPr>
        <w:t>8.8.</w:t>
      </w:r>
      <w:r w:rsidRPr="00784742">
        <w:rPr>
          <w:rFonts w:ascii="Arial" w:hAnsi="Arial" w:cs="Arial"/>
        </w:rPr>
        <w:t xml:space="preserve"> </w:t>
      </w:r>
      <w:r w:rsidRPr="00784742" w:rsidR="002B1346">
        <w:rPr>
          <w:rFonts w:ascii="Arial" w:hAnsi="Arial" w:cs="Arial"/>
        </w:rPr>
        <w:t xml:space="preserve">Настоящий </w:t>
      </w:r>
      <w:r w:rsidRPr="00784742" w:rsidR="002B1346">
        <w:rPr>
          <w:rFonts w:ascii="Arial" w:hAnsi="Arial" w:cs="Arial"/>
          <w:b/>
        </w:rPr>
        <w:t>Договор</w:t>
      </w:r>
      <w:r w:rsidRPr="00784742" w:rsidR="002B1346">
        <w:rPr>
          <w:rFonts w:ascii="Arial" w:hAnsi="Arial" w:cs="Arial"/>
        </w:rPr>
        <w:t xml:space="preserve"> составлен в двух экземплярах, имеющих равную юридическую силу и находящихся по одному экземпляру у каждой из Сторон.</w:t>
      </w:r>
    </w:p>
    <w:p w:rsidR="00915602" w:rsidRPr="00784742" w:rsidP="00915602">
      <w:pPr>
        <w:pStyle w:val="a2"/>
        <w:tabs>
          <w:tab w:val="left" w:pos="1134"/>
        </w:tabs>
        <w:ind w:firstLine="567"/>
        <w:rPr>
          <w:rFonts w:cs="Arial"/>
        </w:rPr>
      </w:pPr>
      <w:r w:rsidRPr="00784742">
        <w:rPr>
          <w:rFonts w:cs="Arial"/>
          <w:b/>
        </w:rPr>
        <w:t>8.9</w:t>
      </w:r>
      <w:r w:rsidRPr="00784742" w:rsidR="00921266">
        <w:rPr>
          <w:rFonts w:cs="Arial"/>
          <w:b/>
        </w:rPr>
        <w:t xml:space="preserve">. </w:t>
      </w:r>
      <w:r>
        <w:rPr>
          <w:rStyle w:val="EndnoteReference"/>
          <w:rFonts w:cs="Arial"/>
          <w:b/>
        </w:rPr>
        <w:endnoteReference w:id="15"/>
      </w:r>
      <w:r w:rsidRPr="00784742" w:rsidR="00C67297">
        <w:rPr>
          <w:rFonts w:cs="Arial"/>
          <w:b/>
        </w:rPr>
        <w:t xml:space="preserve"> </w:t>
      </w:r>
      <w:r w:rsidRPr="00784742">
        <w:rPr>
          <w:rFonts w:cs="Arial"/>
        </w:rPr>
        <w:t xml:space="preserve">Обработка персональных данных </w:t>
      </w:r>
      <w:r w:rsidRPr="00784742">
        <w:rPr>
          <w:rFonts w:cs="Arial"/>
          <w:b/>
        </w:rPr>
        <w:t>По</w:t>
      </w:r>
      <w:r w:rsidRPr="00784742">
        <w:rPr>
          <w:rFonts w:cs="Arial"/>
          <w:b/>
        </w:rPr>
        <w:t>купателя</w:t>
      </w:r>
      <w:r w:rsidRPr="00784742">
        <w:rPr>
          <w:rFonts w:cs="Arial"/>
          <w:b/>
        </w:rPr>
        <w:t xml:space="preserve"> </w:t>
      </w:r>
      <w:r w:rsidRPr="00784742">
        <w:rPr>
          <w:rFonts w:cs="Arial"/>
        </w:rPr>
        <w:t xml:space="preserve">осуществляется </w:t>
      </w:r>
      <w:r w:rsidRPr="00784742">
        <w:rPr>
          <w:rFonts w:cs="Arial"/>
          <w:b/>
        </w:rPr>
        <w:t>Продавцом</w:t>
      </w:r>
      <w:r w:rsidRPr="00784742">
        <w:rPr>
          <w:rFonts w:cs="Arial"/>
        </w:rPr>
        <w:t xml:space="preserve"> в соответствии с требованиями Федерального закона «О персональных данных»</w:t>
      </w:r>
      <w:r w:rsidRPr="00784742">
        <w:rPr>
          <w:rFonts w:cs="Arial"/>
        </w:rPr>
        <w:t xml:space="preserve"> </w:t>
      </w:r>
      <w:r w:rsidRPr="00784742">
        <w:rPr>
          <w:rFonts w:cs="Arial"/>
        </w:rPr>
        <w:t>в целях</w:t>
      </w:r>
      <w:r w:rsidRPr="00784742">
        <w:rPr>
          <w:rFonts w:cs="Arial"/>
          <w:b/>
        </w:rPr>
        <w:t xml:space="preserve"> </w:t>
      </w:r>
      <w:r w:rsidRPr="00784742">
        <w:rPr>
          <w:rFonts w:cs="Arial"/>
        </w:rPr>
        <w:t xml:space="preserve">организации договорных отношений между </w:t>
      </w:r>
      <w:r w:rsidRPr="00784742">
        <w:rPr>
          <w:rFonts w:cs="Arial"/>
          <w:b/>
        </w:rPr>
        <w:t>Продавцом</w:t>
      </w:r>
      <w:r w:rsidRPr="00784742">
        <w:rPr>
          <w:rFonts w:cs="Arial"/>
        </w:rPr>
        <w:t xml:space="preserve"> и </w:t>
      </w:r>
      <w:r w:rsidRPr="00784742">
        <w:rPr>
          <w:rFonts w:cs="Arial"/>
          <w:b/>
        </w:rPr>
        <w:t>По</w:t>
      </w:r>
      <w:r w:rsidRPr="00784742">
        <w:rPr>
          <w:rFonts w:cs="Arial"/>
          <w:b/>
        </w:rPr>
        <w:t>купателем</w:t>
      </w:r>
      <w:r w:rsidRPr="00784742">
        <w:rPr>
          <w:rFonts w:cs="Arial"/>
        </w:rPr>
        <w:t xml:space="preserve">, в том числе исполнения обязанностей и реализации прав, предоставленных в рамках </w:t>
      </w:r>
      <w:r w:rsidRPr="00784742">
        <w:rPr>
          <w:rFonts w:cs="Arial"/>
          <w:b/>
        </w:rPr>
        <w:t>Договора</w:t>
      </w:r>
      <w:r w:rsidRPr="00784742">
        <w:rPr>
          <w:rFonts w:cs="Arial"/>
        </w:rPr>
        <w:t>, а также в целях исп</w:t>
      </w:r>
      <w:r w:rsidRPr="00784742">
        <w:rPr>
          <w:rFonts w:cs="Arial"/>
        </w:rPr>
        <w:t xml:space="preserve">олнения иных обязанностей, налагаемых на </w:t>
      </w:r>
      <w:r w:rsidRPr="00784742">
        <w:rPr>
          <w:rFonts w:cs="Arial"/>
          <w:b/>
        </w:rPr>
        <w:t>Продавца</w:t>
      </w:r>
      <w:r w:rsidRPr="00784742">
        <w:rPr>
          <w:rFonts w:cs="Arial"/>
        </w:rPr>
        <w:t xml:space="preserve"> в соответствии с действующим законодательством, а также реализация иных прав, предоставленных </w:t>
      </w:r>
      <w:r w:rsidRPr="00784742">
        <w:rPr>
          <w:rFonts w:cs="Arial"/>
          <w:b/>
        </w:rPr>
        <w:t>Продавцу</w:t>
      </w:r>
      <w:r w:rsidRPr="00784742">
        <w:rPr>
          <w:rFonts w:cs="Arial"/>
        </w:rPr>
        <w:t xml:space="preserve"> в соответствии с действующим законодательством.</w:t>
      </w:r>
    </w:p>
    <w:p w:rsidR="00915602" w:rsidRPr="00784742" w:rsidP="00B065B7">
      <w:pPr>
        <w:spacing w:after="0" w:line="240" w:lineRule="auto"/>
        <w:ind w:firstLine="567"/>
        <w:contextualSpacing/>
        <w:jc w:val="both"/>
        <w:rPr>
          <w:rFonts w:ascii="Arial" w:hAnsi="Arial" w:cs="Arial"/>
        </w:rPr>
      </w:pPr>
      <w:r w:rsidRPr="00784742">
        <w:rPr>
          <w:rFonts w:ascii="Arial" w:hAnsi="Arial" w:cs="Arial"/>
        </w:rPr>
        <w:t xml:space="preserve"> </w:t>
      </w:r>
      <w:r w:rsidRPr="00784742">
        <w:rPr>
          <w:rFonts w:ascii="Arial" w:hAnsi="Arial" w:cs="Arial"/>
          <w:b/>
        </w:rPr>
        <w:t>По</w:t>
      </w:r>
      <w:r w:rsidRPr="00784742">
        <w:rPr>
          <w:rFonts w:ascii="Arial" w:hAnsi="Arial" w:cs="Arial"/>
          <w:b/>
        </w:rPr>
        <w:t>купатель</w:t>
      </w:r>
      <w:r w:rsidRPr="00784742">
        <w:rPr>
          <w:rFonts w:ascii="Arial" w:hAnsi="Arial" w:cs="Arial"/>
        </w:rPr>
        <w:t xml:space="preserve"> дает согласие на обработку персональных данных (в том числе фамилии, имени, отчества (при наличии), даты и места рождения, места жительства (регистрации), паспортных данных</w:t>
      </w:r>
      <w:r w:rsidRPr="00784742">
        <w:rPr>
          <w:rFonts w:ascii="Arial" w:hAnsi="Arial" w:cs="Arial"/>
        </w:rPr>
        <w:t>,</w:t>
      </w:r>
      <w:r w:rsidRPr="00784742">
        <w:rPr>
          <w:rFonts w:ascii="Arial" w:hAnsi="Arial" w:cs="Arial"/>
        </w:rPr>
        <w:t xml:space="preserve"> контактной информации </w:t>
      </w:r>
      <w:r w:rsidRPr="00784742">
        <w:rPr>
          <w:rFonts w:ascii="Arial" w:hAnsi="Arial" w:cs="Arial"/>
          <w:b/>
        </w:rPr>
        <w:t>По</w:t>
      </w:r>
      <w:r w:rsidRPr="00784742">
        <w:rPr>
          <w:rFonts w:ascii="Arial" w:hAnsi="Arial" w:cs="Arial"/>
          <w:b/>
        </w:rPr>
        <w:t>купателя</w:t>
      </w:r>
      <w:r w:rsidRPr="00784742">
        <w:rPr>
          <w:rFonts w:ascii="Arial" w:hAnsi="Arial" w:cs="Arial"/>
        </w:rPr>
        <w:t xml:space="preserve"> – почтового адреса, номера телефона, электронног</w:t>
      </w:r>
      <w:r w:rsidRPr="00784742">
        <w:rPr>
          <w:rFonts w:ascii="Arial" w:hAnsi="Arial" w:cs="Arial"/>
        </w:rPr>
        <w:t xml:space="preserve">о адреса, указанный субъектом персональных данных в качестве контактной информации) в соответствии с указанным Федеральным </w:t>
      </w:r>
      <w:hyperlink r:id="rId13" w:history="1">
        <w:r w:rsidRPr="00784742">
          <w:rPr>
            <w:rStyle w:val="Hyperlink"/>
            <w:rFonts w:ascii="Arial" w:hAnsi="Arial" w:cs="Arial"/>
          </w:rPr>
          <w:t>законом</w:t>
        </w:r>
      </w:hyperlink>
      <w:r w:rsidRPr="00784742">
        <w:rPr>
          <w:rStyle w:val="Hyperlink"/>
          <w:rFonts w:ascii="Arial" w:hAnsi="Arial" w:cs="Arial"/>
        </w:rPr>
        <w:t>.</w:t>
      </w:r>
    </w:p>
    <w:p w:rsidR="00915602" w:rsidRPr="00784742" w:rsidP="00B065B7">
      <w:pPr>
        <w:spacing w:after="0" w:line="240" w:lineRule="auto"/>
        <w:ind w:firstLine="567"/>
        <w:contextualSpacing/>
        <w:jc w:val="both"/>
        <w:rPr>
          <w:rFonts w:ascii="Arial" w:hAnsi="Arial" w:cs="Arial"/>
          <w:bCs/>
        </w:rPr>
      </w:pPr>
      <w:r w:rsidRPr="00784742">
        <w:rPr>
          <w:rFonts w:ascii="Arial" w:hAnsi="Arial" w:cs="Arial"/>
          <w:b/>
          <w:bCs/>
        </w:rPr>
        <w:t>Согласие на обр</w:t>
      </w:r>
      <w:r w:rsidRPr="00784742">
        <w:rPr>
          <w:rFonts w:ascii="Arial" w:hAnsi="Arial" w:cs="Arial"/>
          <w:b/>
          <w:bCs/>
        </w:rPr>
        <w:t>аботку персональных данных По</w:t>
      </w:r>
      <w:r w:rsidRPr="00784742">
        <w:rPr>
          <w:rFonts w:ascii="Arial" w:hAnsi="Arial" w:cs="Arial"/>
          <w:b/>
          <w:bCs/>
        </w:rPr>
        <w:t>купателя</w:t>
      </w:r>
      <w:r w:rsidRPr="00784742">
        <w:rPr>
          <w:rFonts w:ascii="Arial" w:hAnsi="Arial" w:cs="Arial"/>
          <w:b/>
          <w:bCs/>
        </w:rPr>
        <w:t>:</w:t>
      </w:r>
      <w:r w:rsidRPr="00784742">
        <w:rPr>
          <w:rFonts w:ascii="Arial" w:hAnsi="Arial" w:cs="Arial"/>
          <w:bCs/>
        </w:rPr>
        <w:t xml:space="preserve"> </w:t>
      </w:r>
    </w:p>
    <w:p w:rsidR="00915602" w:rsidRPr="00784742" w:rsidP="00B065B7">
      <w:pPr>
        <w:spacing w:after="0" w:line="240" w:lineRule="auto"/>
        <w:ind w:firstLine="567"/>
        <w:contextualSpacing/>
        <w:jc w:val="both"/>
        <w:rPr>
          <w:rFonts w:ascii="Arial" w:hAnsi="Arial" w:cs="Arial"/>
          <w:bCs/>
        </w:rPr>
      </w:pPr>
      <w:r w:rsidRPr="00784742">
        <w:rPr>
          <w:rFonts w:ascii="Arial" w:hAnsi="Arial" w:cs="Arial"/>
          <w:b/>
          <w:bCs/>
        </w:rPr>
        <w:t>По</w:t>
      </w:r>
      <w:r w:rsidRPr="00784742">
        <w:rPr>
          <w:rFonts w:ascii="Arial" w:hAnsi="Arial" w:cs="Arial"/>
          <w:b/>
          <w:bCs/>
        </w:rPr>
        <w:t>купатель</w:t>
      </w:r>
      <w:r w:rsidRPr="00784742">
        <w:rPr>
          <w:rFonts w:ascii="Arial" w:hAnsi="Arial" w:cs="Arial"/>
          <w:bCs/>
        </w:rPr>
        <w:t xml:space="preserve"> настоящим предоставляет право </w:t>
      </w:r>
      <w:r w:rsidRPr="00784742">
        <w:rPr>
          <w:rFonts w:ascii="Arial" w:hAnsi="Arial" w:cs="Arial"/>
          <w:b/>
          <w:bCs/>
        </w:rPr>
        <w:t>Продавцу</w:t>
      </w:r>
      <w:r w:rsidRPr="00784742">
        <w:rPr>
          <w:rFonts w:ascii="Arial" w:hAnsi="Arial" w:cs="Arial"/>
          <w:bCs/>
        </w:rPr>
        <w:t xml:space="preserve"> осуществлять с целью исполнения настоящего </w:t>
      </w:r>
      <w:r w:rsidRPr="00784742">
        <w:rPr>
          <w:rFonts w:ascii="Arial" w:hAnsi="Arial" w:cs="Arial"/>
          <w:b/>
          <w:bCs/>
        </w:rPr>
        <w:t xml:space="preserve">Договора </w:t>
      </w:r>
      <w:r w:rsidRPr="00784742">
        <w:rPr>
          <w:rFonts w:ascii="Arial" w:hAnsi="Arial" w:cs="Arial"/>
          <w:bCs/>
        </w:rPr>
        <w:t xml:space="preserve">обработку персональных данных </w:t>
      </w:r>
      <w:r w:rsidRPr="00784742">
        <w:rPr>
          <w:rFonts w:ascii="Arial" w:hAnsi="Arial" w:cs="Arial"/>
          <w:b/>
          <w:bCs/>
        </w:rPr>
        <w:t>По</w:t>
      </w:r>
      <w:r w:rsidRPr="00784742">
        <w:rPr>
          <w:rFonts w:ascii="Arial" w:hAnsi="Arial" w:cs="Arial"/>
          <w:b/>
          <w:bCs/>
        </w:rPr>
        <w:t>купателя</w:t>
      </w:r>
      <w:r w:rsidRPr="00784742">
        <w:rPr>
          <w:rFonts w:ascii="Arial" w:hAnsi="Arial" w:cs="Arial"/>
          <w:bCs/>
        </w:rPr>
        <w:t xml:space="preserve">, полученных </w:t>
      </w:r>
      <w:r w:rsidRPr="00784742">
        <w:rPr>
          <w:rFonts w:ascii="Arial" w:hAnsi="Arial" w:cs="Arial"/>
          <w:b/>
          <w:bCs/>
        </w:rPr>
        <w:t>Продавцом</w:t>
      </w:r>
      <w:r w:rsidRPr="00784742">
        <w:rPr>
          <w:rFonts w:ascii="Arial" w:hAnsi="Arial" w:cs="Arial"/>
          <w:bCs/>
        </w:rPr>
        <w:t xml:space="preserve"> в процессе заключения, исполнения настоящего </w:t>
      </w:r>
      <w:r w:rsidRPr="00784742">
        <w:rPr>
          <w:rFonts w:ascii="Arial" w:hAnsi="Arial" w:cs="Arial"/>
          <w:b/>
          <w:bCs/>
        </w:rPr>
        <w:t>Договора</w:t>
      </w:r>
      <w:r w:rsidRPr="00784742">
        <w:rPr>
          <w:rFonts w:ascii="Arial" w:hAnsi="Arial" w:cs="Arial"/>
          <w:bCs/>
        </w:rPr>
        <w:t xml:space="preserve">, в том числе совершать любые действия (операции) или совокупность действий (операций),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</w:t>
      </w:r>
      <w:r w:rsidRPr="00784742">
        <w:rPr>
          <w:rFonts w:ascii="Arial" w:hAnsi="Arial" w:cs="Arial"/>
          <w:bCs/>
        </w:rPr>
        <w:t>уточнение (обновление, изменение), извлечение, использование, передача (предоставление, доступ без распространения), обезличивание, блокирование, удаление, уничтожение персональных данных.</w:t>
      </w:r>
    </w:p>
    <w:p w:rsidR="00915602" w:rsidRPr="00784742" w:rsidP="00B065B7">
      <w:pPr>
        <w:spacing w:after="0" w:line="240" w:lineRule="auto"/>
        <w:ind w:firstLine="567"/>
        <w:contextualSpacing/>
        <w:jc w:val="both"/>
        <w:rPr>
          <w:rFonts w:ascii="Arial" w:hAnsi="Arial" w:cs="Arial"/>
        </w:rPr>
      </w:pPr>
      <w:r w:rsidRPr="00784742">
        <w:rPr>
          <w:rFonts w:ascii="Arial" w:hAnsi="Arial" w:cs="Arial"/>
        </w:rPr>
        <w:t xml:space="preserve">Срок обработки персональных данных: период действия настоящего </w:t>
      </w:r>
      <w:r w:rsidRPr="00784742">
        <w:rPr>
          <w:rFonts w:ascii="Arial" w:hAnsi="Arial" w:cs="Arial"/>
          <w:b/>
        </w:rPr>
        <w:t>Дого</w:t>
      </w:r>
      <w:r w:rsidRPr="00784742">
        <w:rPr>
          <w:rFonts w:ascii="Arial" w:hAnsi="Arial" w:cs="Arial"/>
          <w:b/>
        </w:rPr>
        <w:t>вора</w:t>
      </w:r>
      <w:r w:rsidRPr="00784742">
        <w:rPr>
          <w:rFonts w:ascii="Arial" w:hAnsi="Arial" w:cs="Arial"/>
        </w:rPr>
        <w:t xml:space="preserve"> и</w:t>
      </w:r>
      <w:r w:rsidRPr="00784742">
        <w:rPr>
          <w:rFonts w:ascii="Arial" w:hAnsi="Arial" w:cs="Arial"/>
        </w:rPr>
        <w:t xml:space="preserve"> </w:t>
      </w:r>
      <w:r w:rsidRPr="00784742">
        <w:rPr>
          <w:rFonts w:ascii="Arial" w:hAnsi="Arial" w:cs="Arial"/>
        </w:rPr>
        <w:t>до   исполнения обязательств по н</w:t>
      </w:r>
      <w:r w:rsidRPr="00784742">
        <w:rPr>
          <w:rFonts w:ascii="Arial" w:hAnsi="Arial" w:cs="Arial"/>
        </w:rPr>
        <w:t>ему (с учетом</w:t>
      </w:r>
      <w:r w:rsidRPr="00784742">
        <w:rPr>
          <w:rFonts w:ascii="Arial" w:hAnsi="Arial" w:cs="Arial"/>
        </w:rPr>
        <w:t xml:space="preserve"> </w:t>
      </w:r>
      <w:r w:rsidRPr="00784742">
        <w:rPr>
          <w:rFonts w:ascii="Arial" w:hAnsi="Arial" w:cs="Arial"/>
        </w:rPr>
        <w:t>установленных  нормативных</w:t>
      </w:r>
      <w:r w:rsidRPr="00784742">
        <w:rPr>
          <w:rFonts w:ascii="Arial" w:hAnsi="Arial" w:cs="Arial"/>
        </w:rPr>
        <w:t xml:space="preserve"> сроков хранения первичной документации), а также до истечения срока исковой давности для предъявления требований после прекращения действия настоящего </w:t>
      </w:r>
      <w:r w:rsidRPr="00784742">
        <w:rPr>
          <w:rFonts w:ascii="Arial" w:hAnsi="Arial" w:cs="Arial"/>
          <w:b/>
        </w:rPr>
        <w:t xml:space="preserve">Договора </w:t>
      </w:r>
      <w:r w:rsidRPr="00784742">
        <w:rPr>
          <w:rFonts w:ascii="Arial" w:hAnsi="Arial" w:cs="Arial"/>
        </w:rPr>
        <w:t>(за исключением</w:t>
      </w:r>
      <w:r w:rsidRPr="00784742">
        <w:rPr>
          <w:rFonts w:ascii="Arial" w:hAnsi="Arial" w:cs="Arial"/>
        </w:rPr>
        <w:t xml:space="preserve"> случаев, прямо  предусмотренных законодательством Российской Федерации)</w:t>
      </w:r>
      <w:r w:rsidRPr="00784742">
        <w:rPr>
          <w:rFonts w:ascii="Arial" w:hAnsi="Arial" w:cs="Arial"/>
        </w:rPr>
        <w:t>;</w:t>
      </w:r>
      <w:r w:rsidRPr="00784742">
        <w:rPr>
          <w:rFonts w:ascii="Arial" w:hAnsi="Arial" w:cs="Arial"/>
        </w:rPr>
        <w:t xml:space="preserve"> до даты получения </w:t>
      </w:r>
      <w:r w:rsidRPr="00784742">
        <w:rPr>
          <w:rFonts w:ascii="Arial" w:hAnsi="Arial" w:cs="Arial"/>
          <w:b/>
        </w:rPr>
        <w:t>Продавцом</w:t>
      </w:r>
      <w:r w:rsidRPr="00784742">
        <w:rPr>
          <w:rFonts w:ascii="Arial" w:hAnsi="Arial" w:cs="Arial"/>
        </w:rPr>
        <w:t xml:space="preserve"> отзыва согласия </w:t>
      </w:r>
      <w:r w:rsidRPr="00784742">
        <w:rPr>
          <w:rFonts w:ascii="Arial" w:hAnsi="Arial" w:cs="Arial"/>
          <w:b/>
        </w:rPr>
        <w:t>По</w:t>
      </w:r>
      <w:r w:rsidRPr="00784742">
        <w:rPr>
          <w:rFonts w:ascii="Arial" w:hAnsi="Arial" w:cs="Arial"/>
          <w:b/>
        </w:rPr>
        <w:t>купателя</w:t>
      </w:r>
      <w:r w:rsidRPr="00784742">
        <w:rPr>
          <w:rFonts w:ascii="Arial" w:hAnsi="Arial" w:cs="Arial"/>
        </w:rPr>
        <w:t xml:space="preserve"> на обработку его персональных данных; до ликвидации или иного прекращения (ограничения) правоспособности </w:t>
      </w:r>
      <w:r w:rsidRPr="00784742">
        <w:rPr>
          <w:rFonts w:ascii="Arial" w:hAnsi="Arial" w:cs="Arial"/>
          <w:b/>
        </w:rPr>
        <w:t>Продавца</w:t>
      </w:r>
      <w:r w:rsidRPr="00784742">
        <w:rPr>
          <w:rFonts w:ascii="Arial" w:hAnsi="Arial" w:cs="Arial"/>
        </w:rPr>
        <w:t xml:space="preserve"> (за исключени</w:t>
      </w:r>
      <w:r w:rsidRPr="00784742">
        <w:rPr>
          <w:rFonts w:ascii="Arial" w:hAnsi="Arial" w:cs="Arial"/>
        </w:rPr>
        <w:t xml:space="preserve">ем случаев, когда права и обязанности </w:t>
      </w:r>
      <w:r w:rsidRPr="00784742">
        <w:rPr>
          <w:rFonts w:ascii="Arial" w:hAnsi="Arial" w:cs="Arial"/>
          <w:b/>
        </w:rPr>
        <w:t>Продавца</w:t>
      </w:r>
      <w:r w:rsidRPr="00784742">
        <w:rPr>
          <w:rFonts w:ascii="Arial" w:hAnsi="Arial" w:cs="Arial"/>
        </w:rPr>
        <w:t xml:space="preserve"> переходят к его правопреемнику); либо при наступлении обстоятельств, при которых обработка персональных данных должна быть прекращена в соответствии с требованиями законодательства Российской Федерации.</w:t>
      </w:r>
    </w:p>
    <w:p w:rsidR="00915602" w:rsidRPr="00784742" w:rsidP="00915602">
      <w:pPr>
        <w:pStyle w:val="a2"/>
        <w:rPr>
          <w:rFonts w:cs="Arial"/>
        </w:rPr>
      </w:pPr>
      <w:r w:rsidRPr="00784742">
        <w:rPr>
          <w:rFonts w:cs="Arial"/>
        </w:rPr>
        <w:t>Настоя</w:t>
      </w:r>
      <w:r w:rsidRPr="00784742">
        <w:rPr>
          <w:rFonts w:cs="Arial"/>
        </w:rPr>
        <w:t xml:space="preserve">щее Согласие может быть отозвано </w:t>
      </w:r>
      <w:r w:rsidRPr="00784742">
        <w:rPr>
          <w:rFonts w:cs="Arial"/>
          <w:b/>
        </w:rPr>
        <w:t>По</w:t>
      </w:r>
      <w:r w:rsidRPr="00784742">
        <w:rPr>
          <w:rFonts w:cs="Arial"/>
          <w:b/>
        </w:rPr>
        <w:t>купателем</w:t>
      </w:r>
      <w:r w:rsidRPr="00784742">
        <w:rPr>
          <w:rFonts w:cs="Arial"/>
        </w:rPr>
        <w:t xml:space="preserve"> путем направления письменного уведомления (отзыва) на имя </w:t>
      </w:r>
      <w:r w:rsidRPr="00784742">
        <w:rPr>
          <w:rFonts w:cs="Arial"/>
          <w:b/>
        </w:rPr>
        <w:t>Продавца.</w:t>
      </w:r>
      <w:r w:rsidRPr="00784742">
        <w:rPr>
          <w:rFonts w:cs="Arial"/>
        </w:rPr>
        <w:t xml:space="preserve"> В случае отзыва Согласия </w:t>
      </w:r>
      <w:r w:rsidRPr="00784742">
        <w:rPr>
          <w:rFonts w:cs="Arial"/>
          <w:b/>
        </w:rPr>
        <w:t>Продавец</w:t>
      </w:r>
      <w:r w:rsidRPr="00784742">
        <w:rPr>
          <w:rFonts w:cs="Arial"/>
        </w:rPr>
        <w:t xml:space="preserve"> вправе продолжить обработку персональных данных </w:t>
      </w:r>
      <w:r w:rsidRPr="00784742">
        <w:rPr>
          <w:rFonts w:cs="Arial"/>
          <w:b/>
        </w:rPr>
        <w:t>По</w:t>
      </w:r>
      <w:r w:rsidRPr="00784742">
        <w:rPr>
          <w:rFonts w:cs="Arial"/>
          <w:b/>
        </w:rPr>
        <w:t>купателя</w:t>
      </w:r>
      <w:r w:rsidRPr="00784742">
        <w:rPr>
          <w:rFonts w:cs="Arial"/>
        </w:rPr>
        <w:t xml:space="preserve"> без его согласия при наличии предусмотренным действующим законодательством оснований, в частности, если обработка персональных данных необходима для исполнения договора, стороной которого либо выгодоприобретателем или </w:t>
      </w:r>
      <w:r w:rsidRPr="00784742">
        <w:rPr>
          <w:rFonts w:cs="Arial"/>
        </w:rPr>
        <w:t>поручителем</w:t>
      </w:r>
      <w:r w:rsidRPr="00784742">
        <w:rPr>
          <w:rFonts w:cs="Arial"/>
        </w:rPr>
        <w:t xml:space="preserve"> по которому является </w:t>
      </w:r>
      <w:r w:rsidRPr="00784742">
        <w:rPr>
          <w:rFonts w:cs="Arial"/>
          <w:b/>
        </w:rPr>
        <w:t>Поку</w:t>
      </w:r>
      <w:r w:rsidRPr="00784742">
        <w:rPr>
          <w:rFonts w:cs="Arial"/>
          <w:b/>
        </w:rPr>
        <w:t>патель</w:t>
      </w:r>
      <w:r w:rsidRPr="00784742">
        <w:rPr>
          <w:rFonts w:cs="Arial"/>
        </w:rPr>
        <w:t>.</w:t>
      </w:r>
    </w:p>
    <w:p w:rsidR="00915602" w:rsidRPr="00784742" w:rsidP="00B065B7">
      <w:pPr>
        <w:spacing w:after="0" w:line="240" w:lineRule="auto"/>
        <w:ind w:firstLine="567"/>
        <w:contextualSpacing/>
        <w:jc w:val="both"/>
        <w:rPr>
          <w:rFonts w:ascii="Arial" w:hAnsi="Arial" w:cs="Arial"/>
          <w:bCs/>
        </w:rPr>
      </w:pPr>
    </w:p>
    <w:p w:rsidR="00921266" w:rsidRPr="00784742" w:rsidP="00B065B7">
      <w:pPr>
        <w:spacing w:after="0" w:line="240" w:lineRule="auto"/>
        <w:ind w:firstLine="567"/>
        <w:contextualSpacing/>
        <w:jc w:val="both"/>
        <w:rPr>
          <w:rFonts w:ascii="Arial" w:hAnsi="Arial" w:cs="Arial"/>
          <w:bCs/>
        </w:rPr>
      </w:pPr>
      <w:r w:rsidRPr="00784742">
        <w:rPr>
          <w:rFonts w:ascii="Arial" w:hAnsi="Arial" w:cs="Arial"/>
          <w:bCs/>
        </w:rPr>
        <w:t>________________________________/____________________________/</w:t>
      </w:r>
    </w:p>
    <w:p w:rsidR="00921266" w:rsidRPr="00784742" w:rsidP="00B065B7">
      <w:pPr>
        <w:spacing w:after="0" w:line="240" w:lineRule="auto"/>
        <w:ind w:firstLine="567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784742">
        <w:rPr>
          <w:rFonts w:ascii="Arial" w:hAnsi="Arial" w:cs="Arial"/>
          <w:bCs/>
          <w:sz w:val="18"/>
          <w:szCs w:val="18"/>
        </w:rPr>
        <w:t xml:space="preserve">                        </w:t>
      </w:r>
      <w:r w:rsidRPr="00784742">
        <w:rPr>
          <w:rFonts w:ascii="Arial" w:hAnsi="Arial" w:cs="Arial"/>
          <w:bCs/>
          <w:sz w:val="18"/>
          <w:szCs w:val="18"/>
        </w:rPr>
        <w:t xml:space="preserve">              (подпись </w:t>
      </w:r>
      <w:r w:rsidRPr="00784742" w:rsidR="00915602">
        <w:rPr>
          <w:rFonts w:ascii="Arial" w:hAnsi="Arial" w:cs="Arial"/>
          <w:bCs/>
          <w:sz w:val="18"/>
          <w:szCs w:val="18"/>
        </w:rPr>
        <w:t>П</w:t>
      </w:r>
      <w:r w:rsidRPr="00784742">
        <w:rPr>
          <w:rFonts w:ascii="Arial" w:hAnsi="Arial" w:cs="Arial"/>
          <w:bCs/>
          <w:sz w:val="18"/>
          <w:szCs w:val="18"/>
        </w:rPr>
        <w:t>окупателя</w:t>
      </w:r>
      <w:r w:rsidRPr="00784742">
        <w:rPr>
          <w:rFonts w:ascii="Arial" w:hAnsi="Arial" w:cs="Arial"/>
          <w:bCs/>
          <w:sz w:val="18"/>
          <w:szCs w:val="18"/>
        </w:rPr>
        <w:t>, расшифровка подписи)</w:t>
      </w:r>
    </w:p>
    <w:p w:rsidR="0090066D" w:rsidRPr="00784742" w:rsidP="005E09CE">
      <w:pPr>
        <w:autoSpaceDN w:val="0"/>
        <w:spacing w:after="0" w:line="240" w:lineRule="auto"/>
        <w:jc w:val="both"/>
        <w:rPr>
          <w:rFonts w:ascii="Arial" w:hAnsi="Arial" w:cs="Arial"/>
        </w:rPr>
      </w:pPr>
    </w:p>
    <w:p w:rsidR="00FD3BC5" w:rsidRPr="00784742" w:rsidP="00B065B7">
      <w:pPr>
        <w:numPr>
          <w:ilvl w:val="0"/>
          <w:numId w:val="24"/>
        </w:numPr>
        <w:autoSpaceDN w:val="0"/>
        <w:spacing w:after="0" w:line="240" w:lineRule="auto"/>
        <w:ind w:left="0" w:firstLine="0"/>
        <w:jc w:val="center"/>
        <w:rPr>
          <w:rFonts w:ascii="Arial" w:hAnsi="Arial" w:cs="Arial"/>
          <w:b/>
          <w:bCs/>
          <w:caps/>
        </w:rPr>
      </w:pPr>
      <w:r w:rsidRPr="00784742">
        <w:rPr>
          <w:rFonts w:ascii="Arial" w:hAnsi="Arial" w:cs="Arial"/>
          <w:b/>
          <w:bCs/>
          <w:caps/>
        </w:rPr>
        <w:t>Приложения</w:t>
      </w:r>
      <w:r w:rsidRPr="00784742" w:rsidR="00915602">
        <w:rPr>
          <w:rFonts w:ascii="Arial" w:hAnsi="Arial" w:cs="Arial"/>
          <w:b/>
          <w:bCs/>
          <w:caps/>
        </w:rPr>
        <w:t xml:space="preserve"> К ДОГОВОРУ</w:t>
      </w:r>
      <w:r w:rsidRPr="00784742">
        <w:rPr>
          <w:rFonts w:ascii="Arial" w:hAnsi="Arial" w:cs="Arial"/>
          <w:b/>
          <w:bCs/>
          <w:caps/>
        </w:rPr>
        <w:t>:</w:t>
      </w:r>
    </w:p>
    <w:p w:rsidR="00FD3BC5" w:rsidRPr="00784742" w:rsidP="00F71314">
      <w:pPr>
        <w:autoSpaceDE w:val="0"/>
        <w:autoSpaceDN w:val="0"/>
        <w:spacing w:after="0" w:line="240" w:lineRule="auto"/>
        <w:ind w:firstLine="567"/>
        <w:jc w:val="both"/>
        <w:rPr>
          <w:rFonts w:ascii="Arial" w:hAnsi="Arial" w:cs="Arial"/>
          <w:iCs/>
        </w:rPr>
      </w:pPr>
      <w:r w:rsidRPr="00784742">
        <w:rPr>
          <w:rFonts w:ascii="Arial" w:hAnsi="Arial" w:cs="Arial"/>
          <w:b/>
          <w:iCs/>
        </w:rPr>
        <w:t>Приложение № 1</w:t>
      </w:r>
      <w:r w:rsidRPr="00784742">
        <w:rPr>
          <w:rFonts w:ascii="Arial" w:hAnsi="Arial" w:cs="Arial"/>
          <w:iCs/>
        </w:rPr>
        <w:t xml:space="preserve"> </w:t>
      </w:r>
      <w:r w:rsidRPr="00784742" w:rsidR="00614CEC">
        <w:rPr>
          <w:rFonts w:ascii="Arial" w:hAnsi="Arial" w:cs="Arial"/>
          <w:iCs/>
        </w:rPr>
        <w:t>«</w:t>
      </w:r>
      <w:r w:rsidRPr="00784742">
        <w:rPr>
          <w:rFonts w:ascii="Arial" w:hAnsi="Arial" w:cs="Arial"/>
          <w:iCs/>
        </w:rPr>
        <w:t xml:space="preserve">Перечень точек поставки и приборов учета по приему электрической энергии в сеть </w:t>
      </w:r>
      <w:r w:rsidRPr="00784742">
        <w:rPr>
          <w:rFonts w:ascii="Arial" w:hAnsi="Arial" w:cs="Arial"/>
          <w:b/>
          <w:iCs/>
        </w:rPr>
        <w:t>Покупателя</w:t>
      </w:r>
      <w:r w:rsidRPr="00784742" w:rsidR="00614CEC">
        <w:rPr>
          <w:rFonts w:ascii="Arial" w:hAnsi="Arial" w:cs="Arial"/>
          <w:iCs/>
        </w:rPr>
        <w:t>»;</w:t>
      </w:r>
    </w:p>
    <w:p w:rsidR="00FD3BC5" w:rsidRPr="00784742" w:rsidP="00F71314">
      <w:pPr>
        <w:autoSpaceDE w:val="0"/>
        <w:autoSpaceDN w:val="0"/>
        <w:spacing w:after="0" w:line="240" w:lineRule="auto"/>
        <w:ind w:firstLine="567"/>
        <w:jc w:val="both"/>
        <w:rPr>
          <w:rFonts w:ascii="Arial" w:hAnsi="Arial" w:cs="Arial"/>
          <w:iCs/>
        </w:rPr>
      </w:pPr>
      <w:r w:rsidRPr="00784742">
        <w:rPr>
          <w:rFonts w:ascii="Arial" w:hAnsi="Arial" w:cs="Arial"/>
          <w:b/>
          <w:iCs/>
        </w:rPr>
        <w:t>Приложение № 2</w:t>
      </w:r>
      <w:r w:rsidRPr="00784742">
        <w:rPr>
          <w:rFonts w:ascii="Arial" w:hAnsi="Arial" w:cs="Arial"/>
          <w:iCs/>
        </w:rPr>
        <w:t xml:space="preserve"> «Перечень точек отпуска и приборов учета электрической энергии из сети </w:t>
      </w:r>
      <w:r w:rsidRPr="00784742">
        <w:rPr>
          <w:rFonts w:ascii="Arial" w:hAnsi="Arial" w:cs="Arial"/>
          <w:b/>
          <w:iCs/>
        </w:rPr>
        <w:t>Покупателя</w:t>
      </w:r>
      <w:r w:rsidRPr="00784742">
        <w:rPr>
          <w:rFonts w:ascii="Arial" w:hAnsi="Arial" w:cs="Arial"/>
          <w:iCs/>
        </w:rPr>
        <w:t>»;</w:t>
      </w:r>
    </w:p>
    <w:p w:rsidR="0090066D" w:rsidP="007626C7">
      <w:pPr>
        <w:spacing w:after="0" w:line="240" w:lineRule="auto"/>
        <w:ind w:firstLine="567"/>
        <w:jc w:val="both"/>
        <w:rPr>
          <w:rFonts w:ascii="Arial" w:hAnsi="Arial" w:cs="Arial"/>
          <w:lang w:eastAsia="ru-RU"/>
        </w:rPr>
      </w:pPr>
    </w:p>
    <w:p w:rsidR="005E09CE" w:rsidP="007626C7">
      <w:pPr>
        <w:spacing w:after="0" w:line="240" w:lineRule="auto"/>
        <w:ind w:firstLine="567"/>
        <w:jc w:val="both"/>
        <w:rPr>
          <w:rFonts w:ascii="Arial" w:hAnsi="Arial" w:cs="Arial"/>
          <w:lang w:eastAsia="ru-RU"/>
        </w:rPr>
      </w:pPr>
    </w:p>
    <w:p w:rsidR="005E09CE" w:rsidRPr="00784742" w:rsidP="007626C7">
      <w:pPr>
        <w:spacing w:after="0" w:line="240" w:lineRule="auto"/>
        <w:ind w:firstLine="567"/>
        <w:jc w:val="both"/>
        <w:rPr>
          <w:rFonts w:ascii="Arial" w:hAnsi="Arial" w:cs="Arial"/>
          <w:lang w:eastAsia="ru-RU"/>
        </w:rPr>
      </w:pPr>
    </w:p>
    <w:p w:rsidR="00FD3BC5" w:rsidRPr="00784742" w:rsidP="00C6511E">
      <w:pPr>
        <w:autoSpaceDN w:val="0"/>
        <w:spacing w:after="0" w:line="240" w:lineRule="auto"/>
        <w:ind w:firstLine="567"/>
        <w:jc w:val="center"/>
        <w:rPr>
          <w:rFonts w:ascii="Arial" w:hAnsi="Arial" w:cs="Arial"/>
          <w:b/>
          <w:bCs/>
        </w:rPr>
      </w:pPr>
      <w:r w:rsidRPr="00784742">
        <w:rPr>
          <w:rFonts w:ascii="Arial" w:hAnsi="Arial" w:cs="Arial"/>
          <w:b/>
          <w:bCs/>
        </w:rPr>
        <w:t>10.АДРЕСА И ПЛАТЕЖНЫЕ РЕКВИЗИТЫ СТОРОН</w:t>
      </w:r>
    </w:p>
    <w:p w:rsidR="0090066D" w:rsidRPr="00784742" w:rsidP="00C6511E">
      <w:pPr>
        <w:autoSpaceDN w:val="0"/>
        <w:spacing w:after="0" w:line="240" w:lineRule="auto"/>
        <w:ind w:firstLine="567"/>
        <w:jc w:val="center"/>
        <w:rPr>
          <w:rFonts w:ascii="Arial" w:hAnsi="Arial" w:cs="Arial"/>
          <w:b/>
          <w:bCs/>
        </w:rPr>
      </w:pPr>
    </w:p>
    <w:tbl>
      <w:tblPr>
        <w:tblpPr w:leftFromText="181" w:rightFromText="181" w:vertAnchor="text" w:horzAnchor="margin" w:tblpY="1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62"/>
        <w:gridCol w:w="4677"/>
      </w:tblGrid>
      <w:tr w:rsidTr="00B065B7">
        <w:tblPrEx>
          <w:tblW w:w="963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26C7" w:rsidRPr="00784742" w:rsidP="00B065B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784742">
              <w:rPr>
                <w:rFonts w:ascii="Arial" w:hAnsi="Arial" w:cs="Arial"/>
                <w:sz w:val="20"/>
                <w:szCs w:val="20"/>
                <w:lang w:eastAsia="ru-RU"/>
              </w:rPr>
              <w:t>«</w:t>
            </w:r>
            <w:r w:rsidRPr="00784742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ru-RU"/>
              </w:rPr>
              <w:t>Продавец»:</w:t>
            </w:r>
          </w:p>
          <w:p w:rsidR="007626C7" w:rsidRPr="00784742" w:rsidP="00B065B7">
            <w:pPr>
              <w:keepNext/>
              <w:tabs>
                <w:tab w:val="left" w:pos="993"/>
              </w:tabs>
              <w:spacing w:after="0" w:line="240" w:lineRule="auto"/>
              <w:jc w:val="both"/>
              <w:outlineLvl w:val="6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84742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_____________________________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  <w:lang w:eastAsia="ru-RU"/>
              </w:rPr>
              <w:endnoteReference w:id="16"/>
            </w:r>
          </w:p>
          <w:p w:rsidR="007626C7" w:rsidRPr="00784742" w:rsidP="007626C7">
            <w:pPr>
              <w:spacing w:after="0" w:line="240" w:lineRule="auto"/>
              <w:rPr>
                <w:rFonts w:ascii="Times New Roman" w:hAnsi="Times New Roman" w:cs="Arial"/>
                <w:sz w:val="20"/>
                <w:szCs w:val="20"/>
                <w:lang w:eastAsia="ru-RU"/>
              </w:rPr>
            </w:pPr>
          </w:p>
          <w:p w:rsidR="007626C7" w:rsidRPr="00784742" w:rsidP="00BA12E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84742">
              <w:rPr>
                <w:rFonts w:ascii="Arial" w:hAnsi="Arial" w:cs="Arial"/>
                <w:sz w:val="20"/>
                <w:szCs w:val="20"/>
                <w:lang w:eastAsia="ru-RU"/>
              </w:rPr>
              <w:t>Юридический адрес: _____________________________</w:t>
            </w:r>
          </w:p>
          <w:p w:rsidR="007626C7" w:rsidRPr="00784742" w:rsidP="00BA12E4">
            <w:pPr>
              <w:tabs>
                <w:tab w:val="left" w:pos="993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84742">
              <w:rPr>
                <w:rFonts w:ascii="Arial" w:hAnsi="Arial" w:cs="Arial"/>
                <w:sz w:val="20"/>
                <w:szCs w:val="20"/>
                <w:lang w:eastAsia="ru-RU"/>
              </w:rPr>
              <w:t xml:space="preserve">ИНН </w:t>
            </w:r>
            <w:r w:rsidRPr="00784742">
              <w:rPr>
                <w:rFonts w:ascii="Arial" w:hAnsi="Arial" w:cs="Arial"/>
                <w:sz w:val="20"/>
                <w:szCs w:val="20"/>
                <w:lang w:eastAsia="ru-RU"/>
              </w:rPr>
              <w:t>___________________________</w:t>
            </w:r>
          </w:p>
          <w:p w:rsidR="007626C7" w:rsidRPr="00784742" w:rsidP="00BA12E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84742">
              <w:rPr>
                <w:rFonts w:ascii="Arial" w:hAnsi="Arial" w:cs="Arial"/>
                <w:sz w:val="20"/>
                <w:szCs w:val="20"/>
                <w:lang w:eastAsia="ru-RU"/>
              </w:rPr>
              <w:t xml:space="preserve">КПП ______________ </w:t>
            </w:r>
            <w:r w:rsidRPr="00784742">
              <w:rPr>
                <w:rFonts w:ascii="Arial" w:hAnsi="Arial" w:cs="Arial"/>
                <w:sz w:val="18"/>
                <w:szCs w:val="18"/>
                <w:lang w:eastAsia="ru-RU"/>
              </w:rPr>
              <w:t>(по месту регистрации в налоговом органе</w:t>
            </w:r>
            <w:r w:rsidRPr="00784742">
              <w:rPr>
                <w:rFonts w:ascii="Arial" w:hAnsi="Arial" w:cs="Arial"/>
                <w:sz w:val="20"/>
                <w:szCs w:val="20"/>
                <w:lang w:eastAsia="ru-RU"/>
              </w:rPr>
              <w:t>)</w:t>
            </w:r>
            <w:r w:rsidRPr="00784742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7626C7" w:rsidRPr="00784742" w:rsidP="00BA12E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  <w:lang w:eastAsia="ru-RU"/>
              </w:rPr>
              <w:endnoteReference w:id="17"/>
            </w:r>
            <w:r w:rsidRPr="00784742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784742">
              <w:rPr>
                <w:rFonts w:ascii="Arial" w:hAnsi="Arial" w:cs="Arial"/>
                <w:sz w:val="20"/>
                <w:szCs w:val="20"/>
                <w:lang w:eastAsia="ru-RU"/>
              </w:rPr>
              <w:t>КПП  _</w:t>
            </w:r>
            <w:r w:rsidRPr="00784742">
              <w:rPr>
                <w:rFonts w:ascii="Arial" w:hAnsi="Arial" w:cs="Arial"/>
                <w:sz w:val="20"/>
                <w:szCs w:val="20"/>
                <w:lang w:eastAsia="ru-RU"/>
              </w:rPr>
              <w:t xml:space="preserve">________________________________ </w:t>
            </w:r>
            <w:r w:rsidRPr="00784742">
              <w:rPr>
                <w:rFonts w:ascii="Arial" w:hAnsi="Arial" w:cs="Arial"/>
                <w:sz w:val="20"/>
                <w:szCs w:val="20"/>
                <w:lang w:eastAsia="ru-RU"/>
              </w:rPr>
              <w:t>(</w:t>
            </w:r>
            <w:r w:rsidRPr="00784742">
              <w:rPr>
                <w:rFonts w:ascii="Arial" w:hAnsi="Arial" w:cs="Arial"/>
                <w:sz w:val="18"/>
                <w:szCs w:val="18"/>
                <w:lang w:eastAsia="ru-RU"/>
              </w:rPr>
              <w:t>по месту постановки на учет в налоговом органе в качестве крупнейшего налогоплательщика</w:t>
            </w:r>
            <w:r w:rsidRPr="00784742">
              <w:rPr>
                <w:rFonts w:ascii="Arial" w:hAnsi="Arial" w:cs="Arial"/>
                <w:sz w:val="20"/>
                <w:szCs w:val="20"/>
                <w:lang w:eastAsia="ru-RU"/>
              </w:rPr>
              <w:t>)</w:t>
            </w:r>
            <w:r w:rsidRPr="00784742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7626C7" w:rsidRPr="00784742" w:rsidP="003872AB">
            <w:pPr>
              <w:tabs>
                <w:tab w:val="left" w:pos="993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84742">
              <w:rPr>
                <w:rFonts w:ascii="Arial" w:hAnsi="Arial" w:cs="Arial"/>
                <w:sz w:val="20"/>
                <w:szCs w:val="20"/>
                <w:lang w:eastAsia="ru-RU"/>
              </w:rPr>
              <w:t>ОГРН______________</w:t>
            </w:r>
          </w:p>
          <w:p w:rsidR="007626C7" w:rsidRPr="00784742" w:rsidP="003872AB">
            <w:pPr>
              <w:tabs>
                <w:tab w:val="left" w:pos="993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7626C7" w:rsidRPr="00784742" w:rsidP="00212544">
            <w:pPr>
              <w:tabs>
                <w:tab w:val="left" w:pos="993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  <w:lang w:eastAsia="ru-RU"/>
              </w:rPr>
              <w:endnoteReference w:id="18"/>
            </w:r>
            <w:r w:rsidRPr="00784742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Почтовый адрес: _________________</w:t>
            </w:r>
          </w:p>
          <w:p w:rsidR="007626C7" w:rsidRPr="00784742" w:rsidP="000442E2">
            <w:pPr>
              <w:tabs>
                <w:tab w:val="left" w:pos="993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84742">
              <w:rPr>
                <w:rFonts w:ascii="Arial" w:hAnsi="Arial" w:cs="Arial"/>
                <w:sz w:val="20"/>
                <w:szCs w:val="20"/>
                <w:lang w:eastAsia="ru-RU"/>
              </w:rPr>
              <w:t>р/счет _____________________________</w:t>
            </w:r>
          </w:p>
          <w:p w:rsidR="007626C7" w:rsidRPr="00784742" w:rsidP="00B72ADF">
            <w:pPr>
              <w:tabs>
                <w:tab w:val="left" w:pos="993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84742">
              <w:rPr>
                <w:rFonts w:ascii="Arial" w:hAnsi="Arial" w:cs="Arial"/>
                <w:sz w:val="20"/>
                <w:szCs w:val="20"/>
                <w:lang w:eastAsia="ru-RU"/>
              </w:rPr>
              <w:t xml:space="preserve">банк: ______________________________ </w:t>
            </w:r>
          </w:p>
          <w:p w:rsidR="007626C7" w:rsidRPr="00784742" w:rsidP="004D5FDD">
            <w:pPr>
              <w:tabs>
                <w:tab w:val="left" w:pos="993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84742">
              <w:rPr>
                <w:rFonts w:ascii="Arial" w:hAnsi="Arial" w:cs="Arial"/>
                <w:sz w:val="20"/>
                <w:szCs w:val="20"/>
                <w:lang w:eastAsia="ru-RU"/>
              </w:rPr>
              <w:t>БИК _________________</w:t>
            </w:r>
          </w:p>
          <w:p w:rsidR="007626C7" w:rsidRPr="00784742" w:rsidP="005A5644">
            <w:pPr>
              <w:tabs>
                <w:tab w:val="left" w:pos="993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84742">
              <w:rPr>
                <w:rFonts w:ascii="Arial" w:hAnsi="Arial" w:cs="Arial"/>
                <w:sz w:val="20"/>
                <w:szCs w:val="20"/>
                <w:lang w:eastAsia="ru-RU"/>
              </w:rPr>
              <w:t xml:space="preserve">тел. ______________________ </w:t>
            </w:r>
          </w:p>
          <w:p w:rsidR="007626C7" w:rsidRPr="00784742" w:rsidP="006B4A6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84742">
              <w:rPr>
                <w:rFonts w:ascii="Arial" w:hAnsi="Arial" w:cs="Arial"/>
                <w:sz w:val="20"/>
                <w:szCs w:val="20"/>
                <w:lang w:eastAsia="ru-RU"/>
              </w:rPr>
              <w:t xml:space="preserve">Адрес электронной почты </w:t>
            </w:r>
            <w:r w:rsidRPr="00784742">
              <w:rPr>
                <w:rFonts w:ascii="Arial" w:hAnsi="Arial" w:cs="Arial"/>
                <w:sz w:val="20"/>
                <w:szCs w:val="20"/>
                <w:lang w:eastAsia="ru-RU"/>
              </w:rPr>
              <w:t>(е-</w:t>
            </w:r>
            <w:r w:rsidRPr="00784742">
              <w:rPr>
                <w:rFonts w:ascii="Arial" w:hAnsi="Arial" w:cs="Arial"/>
                <w:sz w:val="20"/>
                <w:szCs w:val="20"/>
                <w:lang w:eastAsia="ru-RU"/>
              </w:rPr>
              <w:t>mail</w:t>
            </w:r>
            <w:r w:rsidRPr="00784742">
              <w:rPr>
                <w:rFonts w:ascii="Arial" w:hAnsi="Arial" w:cs="Arial"/>
                <w:sz w:val="20"/>
                <w:szCs w:val="20"/>
                <w:lang w:eastAsia="ru-RU"/>
              </w:rPr>
              <w:t>):</w:t>
            </w:r>
          </w:p>
          <w:p w:rsidR="007626C7" w:rsidRPr="00784742" w:rsidP="006B4A6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84742">
              <w:rPr>
                <w:rFonts w:ascii="Arial" w:hAnsi="Arial" w:cs="Arial"/>
                <w:sz w:val="20"/>
                <w:szCs w:val="20"/>
                <w:lang w:eastAsia="ru-RU"/>
              </w:rPr>
              <w:t xml:space="preserve"> ____________________________________</w:t>
            </w:r>
          </w:p>
          <w:p w:rsidR="007626C7" w:rsidRPr="00784742" w:rsidP="007626C7">
            <w:pPr>
              <w:tabs>
                <w:tab w:val="left" w:pos="993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  <w:p w:rsidR="007626C7" w:rsidRPr="00784742" w:rsidP="00BA12E4">
            <w:pPr>
              <w:tabs>
                <w:tab w:val="left" w:pos="993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84742"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Реквизиты для оплаты </w:t>
            </w:r>
            <w:r w:rsidRPr="00784742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по Договору: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  <w:lang w:eastAsia="ru-RU"/>
              </w:rPr>
              <w:endnoteReference w:id="19"/>
            </w:r>
          </w:p>
          <w:p w:rsidR="007626C7" w:rsidRPr="00784742" w:rsidP="00BA12E4">
            <w:pPr>
              <w:tabs>
                <w:tab w:val="left" w:pos="993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84742">
              <w:rPr>
                <w:rFonts w:ascii="Arial" w:hAnsi="Arial" w:cs="Arial"/>
                <w:sz w:val="20"/>
                <w:szCs w:val="20"/>
                <w:lang w:eastAsia="ru-RU"/>
              </w:rPr>
              <w:t>ИНН/ КПП _________________/______________</w:t>
            </w:r>
          </w:p>
          <w:p w:rsidR="007626C7" w:rsidRPr="00784742" w:rsidP="00BA12E4">
            <w:pPr>
              <w:tabs>
                <w:tab w:val="left" w:pos="993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84742">
              <w:rPr>
                <w:rFonts w:ascii="Arial" w:hAnsi="Arial" w:cs="Arial"/>
                <w:sz w:val="20"/>
                <w:szCs w:val="20"/>
                <w:lang w:eastAsia="ru-RU"/>
              </w:rPr>
              <w:t>р/счет ___________________________________</w:t>
            </w:r>
          </w:p>
          <w:p w:rsidR="007626C7" w:rsidRPr="00784742" w:rsidP="00BA12E4">
            <w:pPr>
              <w:tabs>
                <w:tab w:val="left" w:pos="993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84742">
              <w:rPr>
                <w:rFonts w:ascii="Arial" w:hAnsi="Arial" w:cs="Arial"/>
                <w:sz w:val="20"/>
                <w:szCs w:val="20"/>
                <w:lang w:eastAsia="ru-RU"/>
              </w:rPr>
              <w:t xml:space="preserve">к/с: _______________________________ </w:t>
            </w:r>
          </w:p>
          <w:p w:rsidR="007626C7" w:rsidRPr="00784742" w:rsidP="003872AB">
            <w:pPr>
              <w:tabs>
                <w:tab w:val="left" w:pos="993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84742">
              <w:rPr>
                <w:rFonts w:ascii="Arial" w:hAnsi="Arial" w:cs="Arial"/>
                <w:sz w:val="20"/>
                <w:szCs w:val="20"/>
                <w:lang w:eastAsia="ru-RU"/>
              </w:rPr>
              <w:t>БИК _________________</w:t>
            </w:r>
          </w:p>
          <w:p w:rsidR="007626C7" w:rsidRPr="00784742" w:rsidP="003872AB">
            <w:pPr>
              <w:spacing w:after="0" w:line="240" w:lineRule="auto"/>
              <w:rPr>
                <w:rFonts w:ascii="Times New Roman" w:hAnsi="Times New Roman" w:cs="Arial"/>
                <w:sz w:val="20"/>
                <w:szCs w:val="20"/>
                <w:lang w:eastAsia="ru-RU"/>
              </w:rPr>
            </w:pPr>
          </w:p>
          <w:p w:rsidR="007626C7" w:rsidRPr="00784742" w:rsidP="006B4A6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BA12E4" w:rsidRPr="00784742" w:rsidP="006B4A6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BA12E4" w:rsidRPr="00784742" w:rsidP="006B4A6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BA12E4" w:rsidRPr="00784742" w:rsidP="006B4A6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BA12E4" w:rsidRPr="00784742" w:rsidP="006B4A6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BA12E4" w:rsidRPr="00784742" w:rsidP="006B4A6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BA12E4" w:rsidRPr="00784742" w:rsidP="006B4A6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BA12E4" w:rsidRPr="00784742" w:rsidP="006B4A6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BA12E4" w:rsidRPr="00784742" w:rsidP="006B4A6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BA12E4" w:rsidRPr="00784742" w:rsidP="006B4A6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0442E2" w:rsidRPr="00784742" w:rsidP="006B4A6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0442E2" w:rsidRPr="00784742" w:rsidP="006B4A6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7626C7" w:rsidRPr="00784742" w:rsidP="007626C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7626C7" w:rsidRPr="00784742" w:rsidP="00BA12E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84742">
              <w:rPr>
                <w:rFonts w:ascii="Arial" w:hAnsi="Arial" w:cs="Arial"/>
                <w:sz w:val="20"/>
                <w:szCs w:val="20"/>
                <w:lang w:eastAsia="ru-RU"/>
              </w:rPr>
              <w:t xml:space="preserve">     _______________/____________/</w:t>
            </w:r>
          </w:p>
          <w:p w:rsidR="007626C7" w:rsidRPr="00784742" w:rsidP="006B4A6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84742">
              <w:rPr>
                <w:rFonts w:ascii="Arial" w:hAnsi="Arial" w:cs="Arial"/>
                <w:sz w:val="20"/>
                <w:szCs w:val="20"/>
                <w:lang w:eastAsia="ru-RU"/>
              </w:rPr>
              <w:t xml:space="preserve">          </w:t>
            </w:r>
            <w:r w:rsidRPr="00784742">
              <w:rPr>
                <w:rFonts w:ascii="Arial" w:hAnsi="Arial" w:cs="Arial"/>
                <w:sz w:val="20"/>
                <w:szCs w:val="20"/>
                <w:lang w:eastAsia="ru-RU"/>
              </w:rPr>
              <w:t>(</w:t>
            </w:r>
            <w:r w:rsidRPr="00784742">
              <w:rPr>
                <w:rFonts w:ascii="Arial" w:hAnsi="Arial" w:cs="Arial"/>
                <w:sz w:val="16"/>
                <w:szCs w:val="16"/>
                <w:lang w:eastAsia="ru-RU"/>
              </w:rPr>
              <w:t>подпись</w:t>
            </w:r>
            <w:r w:rsidRPr="00784742">
              <w:rPr>
                <w:rFonts w:ascii="Arial" w:hAnsi="Arial" w:cs="Arial"/>
                <w:sz w:val="20"/>
                <w:szCs w:val="20"/>
                <w:lang w:eastAsia="ru-RU"/>
              </w:rPr>
              <w:t>)</w:t>
            </w:r>
            <w:r w:rsidRPr="00784742">
              <w:rPr>
                <w:rFonts w:ascii="Arial" w:hAnsi="Arial" w:cs="Arial"/>
                <w:sz w:val="20"/>
                <w:szCs w:val="20"/>
                <w:lang w:eastAsia="ru-RU"/>
              </w:rPr>
              <w:tab/>
              <w:t xml:space="preserve">       </w:t>
            </w:r>
            <w:r w:rsidRPr="00784742">
              <w:rPr>
                <w:rFonts w:ascii="Arial" w:hAnsi="Arial" w:cs="Arial"/>
                <w:sz w:val="20"/>
                <w:szCs w:val="20"/>
                <w:lang w:eastAsia="ru-RU"/>
              </w:rPr>
              <w:t>М.п</w:t>
            </w:r>
            <w:r w:rsidRPr="00784742">
              <w:rPr>
                <w:rFonts w:ascii="Arial" w:hAnsi="Arial" w:cs="Arial"/>
                <w:sz w:val="20"/>
                <w:szCs w:val="20"/>
                <w:lang w:eastAsia="ru-RU"/>
              </w:rPr>
              <w:t xml:space="preserve">.                 </w:t>
            </w:r>
          </w:p>
          <w:p w:rsidR="007626C7" w:rsidRPr="00784742" w:rsidP="006B4A6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72AB" w:rsidRPr="00784742" w:rsidP="003872AB">
            <w:pPr>
              <w:tabs>
                <w:tab w:val="left" w:pos="993"/>
              </w:tabs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Style w:val="EndnoteReference"/>
                <w:rFonts w:ascii="Arial" w:hAnsi="Arial" w:cs="Arial"/>
                <w:sz w:val="20"/>
                <w:szCs w:val="20"/>
              </w:rPr>
              <w:endnoteReference w:id="20"/>
            </w:r>
            <w:r w:rsidRPr="0078474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84742">
              <w:rPr>
                <w:rFonts w:ascii="Arial" w:hAnsi="Arial" w:cs="Arial"/>
                <w:sz w:val="20"/>
                <w:szCs w:val="20"/>
              </w:rPr>
              <w:t>«</w:t>
            </w:r>
            <w:r w:rsidRPr="00784742">
              <w:rPr>
                <w:rFonts w:ascii="Arial" w:hAnsi="Arial" w:cs="Arial"/>
                <w:b/>
                <w:sz w:val="20"/>
                <w:szCs w:val="20"/>
              </w:rPr>
              <w:t>По</w:t>
            </w:r>
            <w:r w:rsidRPr="00784742">
              <w:rPr>
                <w:rFonts w:ascii="Arial" w:hAnsi="Arial" w:cs="Arial"/>
                <w:b/>
                <w:sz w:val="20"/>
                <w:szCs w:val="20"/>
              </w:rPr>
              <w:t>купатель»</w:t>
            </w:r>
            <w:r w:rsidRPr="00784742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:</w:t>
            </w:r>
          </w:p>
          <w:p w:rsidR="003872AB" w:rsidRPr="00784742" w:rsidP="003872A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4742">
              <w:rPr>
                <w:rFonts w:ascii="Arial" w:hAnsi="Arial" w:cs="Arial"/>
                <w:sz w:val="20"/>
                <w:szCs w:val="20"/>
              </w:rPr>
              <w:t>Наименование (фирменное наименование): _______________________</w:t>
            </w:r>
            <w:r w:rsidRPr="00784742">
              <w:rPr>
                <w:rFonts w:ascii="Arial" w:hAnsi="Arial" w:cs="Arial"/>
                <w:sz w:val="20"/>
                <w:szCs w:val="20"/>
              </w:rPr>
              <w:t>______________</w:t>
            </w:r>
          </w:p>
          <w:p w:rsidR="003872AB" w:rsidRPr="00784742" w:rsidP="003872AB">
            <w:pPr>
              <w:tabs>
                <w:tab w:val="left" w:pos="993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4742">
              <w:rPr>
                <w:rFonts w:ascii="Arial" w:hAnsi="Arial" w:cs="Arial"/>
                <w:sz w:val="20"/>
                <w:szCs w:val="20"/>
              </w:rPr>
              <w:t>Место государственной регистрации:</w:t>
            </w:r>
          </w:p>
          <w:p w:rsidR="003872AB" w:rsidRPr="00784742" w:rsidP="003872AB">
            <w:pPr>
              <w:tabs>
                <w:tab w:val="left" w:pos="993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4742">
              <w:rPr>
                <w:rFonts w:ascii="Arial" w:hAnsi="Arial" w:cs="Arial"/>
                <w:sz w:val="20"/>
                <w:szCs w:val="20"/>
              </w:rPr>
              <w:t>____________________________________</w:t>
            </w:r>
          </w:p>
          <w:p w:rsidR="003872AB" w:rsidRPr="00784742" w:rsidP="003872A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4742">
              <w:rPr>
                <w:rFonts w:ascii="Arial" w:hAnsi="Arial" w:cs="Arial"/>
                <w:sz w:val="20"/>
                <w:szCs w:val="20"/>
              </w:rPr>
              <w:t>Почтовый адрес: ____________________</w:t>
            </w:r>
          </w:p>
          <w:p w:rsidR="003872AB" w:rsidRPr="00784742" w:rsidP="003872A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4742">
              <w:rPr>
                <w:rFonts w:ascii="Arial" w:hAnsi="Arial" w:cs="Arial"/>
                <w:sz w:val="20"/>
                <w:szCs w:val="20"/>
              </w:rPr>
              <w:t>ОГРН</w:t>
            </w:r>
            <w:r w:rsidRPr="00784742">
              <w:rPr>
                <w:rFonts w:ascii="Arial" w:hAnsi="Arial" w:cs="Arial"/>
                <w:sz w:val="20"/>
                <w:szCs w:val="20"/>
              </w:rPr>
              <w:t xml:space="preserve"> (ОГРНИП) ________________________</w:t>
            </w:r>
          </w:p>
          <w:p w:rsidR="003872AB" w:rsidRPr="00784742" w:rsidP="003872A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4742">
              <w:rPr>
                <w:rFonts w:ascii="Arial" w:hAnsi="Arial" w:cs="Arial"/>
                <w:sz w:val="20"/>
                <w:szCs w:val="20"/>
              </w:rPr>
              <w:t xml:space="preserve">ИНН </w:t>
            </w:r>
            <w:r w:rsidRPr="00784742">
              <w:rPr>
                <w:rFonts w:ascii="Arial" w:hAnsi="Arial" w:cs="Arial"/>
                <w:sz w:val="20"/>
                <w:szCs w:val="20"/>
              </w:rPr>
              <w:t>___________________________</w:t>
            </w:r>
          </w:p>
          <w:p w:rsidR="003872AB" w:rsidRPr="00784742" w:rsidP="003872A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EndnoteReference"/>
                <w:rFonts w:ascii="Arial" w:hAnsi="Arial" w:cs="Arial"/>
                <w:sz w:val="20"/>
                <w:szCs w:val="20"/>
              </w:rPr>
              <w:endnoteReference w:id="21"/>
            </w:r>
            <w:r w:rsidRPr="00784742">
              <w:rPr>
                <w:rFonts w:ascii="Arial" w:hAnsi="Arial" w:cs="Arial"/>
                <w:sz w:val="20"/>
                <w:szCs w:val="20"/>
              </w:rPr>
              <w:t>КПП ______________</w:t>
            </w:r>
          </w:p>
          <w:p w:rsidR="000442E2" w:rsidRPr="00784742" w:rsidP="00B065B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4742">
              <w:rPr>
                <w:rFonts w:ascii="Arial" w:hAnsi="Arial" w:cs="Arial"/>
                <w:sz w:val="20"/>
                <w:szCs w:val="20"/>
              </w:rPr>
              <w:t>р/счет______________________</w:t>
            </w:r>
          </w:p>
          <w:p w:rsidR="000442E2" w:rsidRPr="00784742" w:rsidP="00B065B7">
            <w:pPr>
              <w:tabs>
                <w:tab w:val="left" w:pos="993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4742">
              <w:rPr>
                <w:rFonts w:ascii="Arial" w:hAnsi="Arial" w:cs="Arial"/>
                <w:sz w:val="20"/>
                <w:szCs w:val="20"/>
              </w:rPr>
              <w:t>банк:  _</w:t>
            </w:r>
            <w:r w:rsidRPr="00784742">
              <w:rPr>
                <w:rFonts w:ascii="Arial" w:hAnsi="Arial" w:cs="Arial"/>
                <w:sz w:val="20"/>
                <w:szCs w:val="20"/>
              </w:rPr>
              <w:t>_______________________</w:t>
            </w:r>
          </w:p>
          <w:p w:rsidR="000442E2" w:rsidRPr="00784742" w:rsidP="00B065B7">
            <w:pPr>
              <w:tabs>
                <w:tab w:val="left" w:pos="993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4742">
              <w:rPr>
                <w:rFonts w:ascii="Arial" w:hAnsi="Arial" w:cs="Arial"/>
                <w:sz w:val="20"/>
                <w:szCs w:val="20"/>
              </w:rPr>
              <w:t>к/с ______________________</w:t>
            </w:r>
          </w:p>
          <w:p w:rsidR="000442E2" w:rsidRPr="00784742" w:rsidP="00B065B7">
            <w:pPr>
              <w:tabs>
                <w:tab w:val="left" w:pos="993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4742">
              <w:rPr>
                <w:rFonts w:ascii="Arial" w:hAnsi="Arial" w:cs="Arial"/>
                <w:sz w:val="20"/>
                <w:szCs w:val="20"/>
              </w:rPr>
              <w:t>БИК ______________________</w:t>
            </w:r>
          </w:p>
          <w:p w:rsidR="003872AB" w:rsidRPr="00784742" w:rsidP="000442E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4742">
              <w:rPr>
                <w:rFonts w:ascii="Arial" w:hAnsi="Arial" w:cs="Arial"/>
                <w:sz w:val="20"/>
                <w:szCs w:val="20"/>
              </w:rPr>
              <w:t xml:space="preserve">Контактный </w:t>
            </w:r>
            <w:r w:rsidRPr="00784742">
              <w:rPr>
                <w:rFonts w:ascii="Arial" w:hAnsi="Arial" w:cs="Arial"/>
                <w:sz w:val="20"/>
                <w:szCs w:val="20"/>
              </w:rPr>
              <w:t>телефон:_</w:t>
            </w:r>
            <w:r w:rsidRPr="00784742">
              <w:rPr>
                <w:rFonts w:ascii="Arial" w:hAnsi="Arial" w:cs="Arial"/>
                <w:sz w:val="20"/>
                <w:szCs w:val="20"/>
              </w:rPr>
              <w:t>_______________</w:t>
            </w:r>
          </w:p>
          <w:p w:rsidR="003872AB" w:rsidRPr="00784742" w:rsidP="000442E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4742">
              <w:rPr>
                <w:rFonts w:ascii="Arial" w:hAnsi="Arial" w:cs="Arial"/>
                <w:sz w:val="20"/>
                <w:szCs w:val="20"/>
              </w:rPr>
              <w:t>Адрес электронной почты (</w:t>
            </w:r>
            <w:r w:rsidRPr="00784742">
              <w:rPr>
                <w:rFonts w:ascii="Arial" w:hAnsi="Arial" w:cs="Arial"/>
                <w:sz w:val="20"/>
                <w:szCs w:val="20"/>
              </w:rPr>
              <w:t>е-</w:t>
            </w:r>
            <w:r w:rsidRPr="00784742">
              <w:rPr>
                <w:rFonts w:ascii="Arial" w:hAnsi="Arial" w:cs="Arial"/>
                <w:sz w:val="20"/>
                <w:szCs w:val="20"/>
              </w:rPr>
              <w:t>mail</w:t>
            </w:r>
            <w:r w:rsidRPr="00784742">
              <w:rPr>
                <w:rFonts w:ascii="Arial" w:hAnsi="Arial" w:cs="Arial"/>
                <w:sz w:val="20"/>
                <w:szCs w:val="20"/>
              </w:rPr>
              <w:t>)</w:t>
            </w:r>
            <w:r w:rsidRPr="00784742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3872AB" w:rsidRPr="00784742" w:rsidP="003872A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4742">
              <w:rPr>
                <w:rFonts w:ascii="Arial" w:hAnsi="Arial" w:cs="Arial"/>
                <w:sz w:val="20"/>
                <w:szCs w:val="20"/>
              </w:rPr>
              <w:t xml:space="preserve"> ________________</w:t>
            </w:r>
            <w:r w:rsidRPr="00784742">
              <w:rPr>
                <w:rFonts w:ascii="Arial" w:hAnsi="Arial" w:cs="Arial"/>
                <w:sz w:val="20"/>
                <w:szCs w:val="20"/>
              </w:rPr>
              <w:t>___________________</w:t>
            </w:r>
            <w:r w:rsidRPr="00784742">
              <w:rPr>
                <w:rFonts w:ascii="Arial" w:hAnsi="Arial" w:cs="Arial"/>
                <w:sz w:val="20"/>
                <w:szCs w:val="20"/>
              </w:rPr>
              <w:t>__</w:t>
            </w:r>
          </w:p>
          <w:p w:rsidR="000442E2" w:rsidRPr="00784742" w:rsidP="006B4A61">
            <w:pPr>
              <w:tabs>
                <w:tab w:val="center" w:pos="2615"/>
              </w:tabs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78474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3872AB" w:rsidRPr="00784742" w:rsidP="006B4A61">
            <w:pPr>
              <w:tabs>
                <w:tab w:val="center" w:pos="2615"/>
              </w:tabs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784742">
              <w:rPr>
                <w:rFonts w:ascii="Arial" w:hAnsi="Arial" w:cs="Arial"/>
                <w:bCs/>
                <w:sz w:val="20"/>
                <w:szCs w:val="20"/>
              </w:rPr>
              <w:t xml:space="preserve">       </w:t>
            </w:r>
          </w:p>
          <w:p w:rsidR="003872AB" w:rsidRPr="00784742" w:rsidP="003872A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EndnoteReference"/>
                <w:rFonts w:ascii="Arial" w:hAnsi="Arial" w:cs="Arial"/>
                <w:b/>
                <w:sz w:val="20"/>
                <w:szCs w:val="20"/>
              </w:rPr>
              <w:endnoteReference w:id="22"/>
            </w:r>
            <w:r w:rsidRPr="0078474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84742">
              <w:rPr>
                <w:rFonts w:ascii="Arial" w:hAnsi="Arial" w:cs="Arial"/>
                <w:b/>
                <w:sz w:val="20"/>
                <w:szCs w:val="20"/>
              </w:rPr>
              <w:t>«Покупатель»</w:t>
            </w:r>
            <w:r w:rsidRPr="00784742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3872AB" w:rsidRPr="00784742" w:rsidP="003872A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4742">
              <w:rPr>
                <w:rFonts w:ascii="Arial" w:hAnsi="Arial" w:cs="Arial"/>
                <w:sz w:val="20"/>
                <w:szCs w:val="20"/>
              </w:rPr>
              <w:t>Ф.И.О.: __________________</w:t>
            </w:r>
          </w:p>
          <w:p w:rsidR="003872AB" w:rsidRPr="00784742" w:rsidP="003872A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4742">
              <w:rPr>
                <w:rFonts w:ascii="Arial" w:hAnsi="Arial" w:cs="Arial"/>
                <w:sz w:val="20"/>
                <w:szCs w:val="20"/>
              </w:rPr>
              <w:t>Дата рождения_____________</w:t>
            </w:r>
          </w:p>
          <w:p w:rsidR="003872AB" w:rsidRPr="00784742" w:rsidP="003872AB">
            <w:pPr>
              <w:tabs>
                <w:tab w:val="left" w:pos="993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4742">
              <w:rPr>
                <w:rFonts w:ascii="Arial" w:hAnsi="Arial" w:cs="Arial"/>
                <w:sz w:val="20"/>
                <w:szCs w:val="20"/>
              </w:rPr>
              <w:t>Место рождения ____________________</w:t>
            </w:r>
          </w:p>
          <w:p w:rsidR="003872AB" w:rsidRPr="00784742" w:rsidP="003872A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4742">
              <w:rPr>
                <w:rFonts w:ascii="Arial" w:hAnsi="Arial" w:cs="Arial"/>
                <w:sz w:val="20"/>
                <w:szCs w:val="20"/>
              </w:rPr>
              <w:t xml:space="preserve">паспорт: серия ________ </w:t>
            </w:r>
          </w:p>
          <w:p w:rsidR="003872AB" w:rsidRPr="00784742" w:rsidP="003872A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4742">
              <w:rPr>
                <w:rFonts w:ascii="Arial" w:hAnsi="Arial" w:cs="Arial"/>
                <w:sz w:val="20"/>
                <w:szCs w:val="20"/>
              </w:rPr>
              <w:t xml:space="preserve">№ _______ </w:t>
            </w:r>
          </w:p>
          <w:p w:rsidR="003872AB" w:rsidRPr="00784742" w:rsidP="003872A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4742">
              <w:rPr>
                <w:rFonts w:ascii="Arial" w:hAnsi="Arial" w:cs="Arial"/>
                <w:sz w:val="20"/>
                <w:szCs w:val="20"/>
              </w:rPr>
              <w:t xml:space="preserve">Выдан: </w:t>
            </w:r>
          </w:p>
          <w:p w:rsidR="003872AB" w:rsidRPr="00784742" w:rsidP="003872A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4742">
              <w:rPr>
                <w:rFonts w:ascii="Arial" w:hAnsi="Arial" w:cs="Arial"/>
                <w:sz w:val="20"/>
                <w:szCs w:val="20"/>
              </w:rPr>
              <w:t xml:space="preserve">кем: _______________________, </w:t>
            </w:r>
          </w:p>
          <w:p w:rsidR="003872AB" w:rsidRPr="00784742" w:rsidP="003872A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4742">
              <w:rPr>
                <w:rFonts w:ascii="Arial" w:hAnsi="Arial" w:cs="Arial"/>
                <w:sz w:val="20"/>
                <w:szCs w:val="20"/>
              </w:rPr>
              <w:t xml:space="preserve">когда: __________, </w:t>
            </w:r>
          </w:p>
          <w:p w:rsidR="003872AB" w:rsidRPr="00784742" w:rsidP="003872A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4742">
              <w:rPr>
                <w:rFonts w:ascii="Arial" w:hAnsi="Arial" w:cs="Arial"/>
                <w:sz w:val="20"/>
                <w:szCs w:val="20"/>
              </w:rPr>
              <w:t xml:space="preserve">код подразделения ___________,  </w:t>
            </w:r>
          </w:p>
          <w:p w:rsidR="003872AB" w:rsidRPr="00784742" w:rsidP="003872A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872AB" w:rsidRPr="00784742" w:rsidP="003872AB">
            <w:pPr>
              <w:tabs>
                <w:tab w:val="left" w:pos="993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4742">
              <w:rPr>
                <w:rFonts w:ascii="Arial" w:hAnsi="Arial" w:cs="Arial"/>
                <w:sz w:val="20"/>
                <w:szCs w:val="20"/>
              </w:rPr>
              <w:t>Адрес регистрации</w:t>
            </w:r>
            <w:r w:rsidRPr="00784742">
              <w:rPr>
                <w:rFonts w:ascii="Arial" w:hAnsi="Arial" w:cs="Arial"/>
                <w:sz w:val="20"/>
                <w:szCs w:val="20"/>
              </w:rPr>
              <w:t xml:space="preserve"> (жительства):</w:t>
            </w:r>
            <w:r w:rsidRPr="0078474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872AB" w:rsidRPr="00784742" w:rsidP="003872AB">
            <w:pPr>
              <w:tabs>
                <w:tab w:val="left" w:pos="993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4742">
              <w:rPr>
                <w:rFonts w:ascii="Arial" w:hAnsi="Arial" w:cs="Arial"/>
                <w:sz w:val="20"/>
                <w:szCs w:val="20"/>
              </w:rPr>
              <w:t>__________________________________</w:t>
            </w:r>
          </w:p>
          <w:p w:rsidR="00212544" w:rsidRPr="00784742" w:rsidP="00212544">
            <w:pPr>
              <w:tabs>
                <w:tab w:val="left" w:pos="993"/>
              </w:tabs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4742">
              <w:rPr>
                <w:rFonts w:ascii="Arial" w:hAnsi="Arial" w:cs="Arial"/>
                <w:sz w:val="20"/>
                <w:szCs w:val="20"/>
              </w:rPr>
              <w:t>Адрес для доставки корреспонденции:</w:t>
            </w:r>
          </w:p>
          <w:p w:rsidR="003872AB" w:rsidRPr="00784742" w:rsidP="00212544">
            <w:pPr>
              <w:tabs>
                <w:tab w:val="left" w:pos="993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4742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  <w:p w:rsidR="003872AB" w:rsidRPr="00784742" w:rsidP="003872A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4742">
              <w:rPr>
                <w:rFonts w:ascii="Arial" w:hAnsi="Arial" w:cs="Arial"/>
                <w:sz w:val="20"/>
                <w:szCs w:val="20"/>
              </w:rPr>
              <w:t xml:space="preserve">Контактный </w:t>
            </w:r>
            <w:r w:rsidRPr="00784742">
              <w:rPr>
                <w:rFonts w:ascii="Arial" w:hAnsi="Arial" w:cs="Arial"/>
                <w:sz w:val="20"/>
                <w:szCs w:val="20"/>
              </w:rPr>
              <w:t>телефон</w:t>
            </w:r>
            <w:r w:rsidRPr="00784742">
              <w:rPr>
                <w:rFonts w:ascii="Arial" w:hAnsi="Arial" w:cs="Arial"/>
                <w:sz w:val="20"/>
                <w:szCs w:val="20"/>
              </w:rPr>
              <w:t>:_</w:t>
            </w:r>
            <w:r w:rsidRPr="00784742">
              <w:rPr>
                <w:rFonts w:ascii="Arial" w:hAnsi="Arial" w:cs="Arial"/>
                <w:sz w:val="20"/>
                <w:szCs w:val="20"/>
              </w:rPr>
              <w:t>_____________________</w:t>
            </w:r>
          </w:p>
          <w:p w:rsidR="003872AB" w:rsidRPr="00784742" w:rsidP="003872A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4742">
              <w:rPr>
                <w:rFonts w:ascii="Arial" w:hAnsi="Arial" w:cs="Arial"/>
                <w:sz w:val="20"/>
                <w:szCs w:val="20"/>
              </w:rPr>
              <w:t>Адрес электронной почты (е-</w:t>
            </w:r>
            <w:r w:rsidRPr="00784742">
              <w:rPr>
                <w:rFonts w:ascii="Arial" w:hAnsi="Arial" w:cs="Arial"/>
                <w:sz w:val="20"/>
                <w:szCs w:val="20"/>
              </w:rPr>
              <w:t>mail</w:t>
            </w:r>
            <w:r w:rsidRPr="00784742">
              <w:rPr>
                <w:rFonts w:ascii="Arial" w:hAnsi="Arial" w:cs="Arial"/>
                <w:sz w:val="20"/>
                <w:szCs w:val="20"/>
              </w:rPr>
              <w:t>):</w:t>
            </w:r>
          </w:p>
          <w:p w:rsidR="003872AB" w:rsidRPr="00784742" w:rsidP="003872A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4742">
              <w:rPr>
                <w:rFonts w:ascii="Arial" w:hAnsi="Arial" w:cs="Arial"/>
                <w:sz w:val="20"/>
                <w:szCs w:val="20"/>
              </w:rPr>
              <w:t xml:space="preserve"> _____________________________________</w:t>
            </w:r>
          </w:p>
          <w:p w:rsidR="00212544" w:rsidRPr="00784742" w:rsidP="003872A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3872AB" w:rsidRPr="00784742" w:rsidP="003872A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872AB" w:rsidRPr="00784742" w:rsidP="003872A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4742">
              <w:rPr>
                <w:rFonts w:ascii="Arial" w:hAnsi="Arial" w:cs="Arial"/>
                <w:sz w:val="20"/>
                <w:szCs w:val="20"/>
              </w:rPr>
              <w:t xml:space="preserve">      _____________________/_____________/</w:t>
            </w:r>
          </w:p>
          <w:p w:rsidR="003872AB" w:rsidRPr="009301D0" w:rsidP="003872A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84742">
              <w:rPr>
                <w:rFonts w:ascii="Arial" w:hAnsi="Arial" w:cs="Arial"/>
                <w:sz w:val="20"/>
                <w:szCs w:val="20"/>
              </w:rPr>
              <w:t xml:space="preserve">                  </w:t>
            </w:r>
            <w:r w:rsidRPr="00784742">
              <w:rPr>
                <w:rFonts w:ascii="Arial" w:hAnsi="Arial" w:cs="Arial"/>
                <w:sz w:val="16"/>
                <w:szCs w:val="16"/>
              </w:rPr>
              <w:t>(подпись)</w:t>
            </w:r>
            <w:r w:rsidRPr="00784742">
              <w:rPr>
                <w:rFonts w:ascii="Arial" w:hAnsi="Arial" w:cs="Arial"/>
                <w:sz w:val="20"/>
                <w:szCs w:val="20"/>
              </w:rPr>
              <w:tab/>
              <w:t xml:space="preserve">                   </w:t>
            </w:r>
            <w:r w:rsidRPr="00784742">
              <w:rPr>
                <w:rFonts w:ascii="Arial" w:hAnsi="Arial" w:cs="Arial"/>
                <w:sz w:val="20"/>
                <w:szCs w:val="20"/>
              </w:rPr>
              <w:t>М.п</w:t>
            </w:r>
            <w:r w:rsidRPr="009301D0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9301D0">
              <w:rPr>
                <w:rFonts w:ascii="Arial" w:hAnsi="Arial" w:cs="Arial"/>
                <w:sz w:val="16"/>
                <w:szCs w:val="16"/>
              </w:rPr>
              <w:t xml:space="preserve">(при </w:t>
            </w:r>
          </w:p>
          <w:p w:rsidR="003872AB" w:rsidRPr="009301D0" w:rsidP="006B4A61">
            <w:pPr>
              <w:tabs>
                <w:tab w:val="left" w:pos="993"/>
              </w:tabs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301D0">
              <w:rPr>
                <w:rFonts w:ascii="Arial" w:hAnsi="Arial" w:cs="Arial"/>
                <w:sz w:val="16"/>
                <w:szCs w:val="16"/>
              </w:rPr>
              <w:t>наличии печати)</w:t>
            </w:r>
            <w:r w:rsidRPr="009301D0">
              <w:rPr>
                <w:rFonts w:ascii="Arial" w:hAnsi="Arial" w:cs="Arial"/>
                <w:sz w:val="16"/>
                <w:szCs w:val="16"/>
              </w:rPr>
              <w:t xml:space="preserve">                 </w:t>
            </w:r>
          </w:p>
          <w:p w:rsidR="007626C7" w:rsidRPr="003872AB" w:rsidP="006B4A61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FD3BC5" w:rsidRPr="0090066D" w:rsidP="006B4A61">
      <w:pPr>
        <w:autoSpaceDN w:val="0"/>
        <w:spacing w:after="0" w:line="240" w:lineRule="auto"/>
        <w:ind w:firstLine="567"/>
        <w:jc w:val="center"/>
        <w:rPr>
          <w:rFonts w:ascii="Arial" w:hAnsi="Arial" w:cs="Arial"/>
        </w:rPr>
      </w:pPr>
    </w:p>
    <w:sectPr w:rsidSect="009E37E7">
      <w:footerReference w:type="even" r:id="rId14"/>
      <w:footerReference w:type="default" r:id="rId15"/>
      <w:footerReference w:type="first" r:id="rId16"/>
      <w:endnotePr>
        <w:numFmt w:val="decimal"/>
      </w:endnotePr>
      <w:type w:val="continuous"/>
      <w:pgSz w:w="11906" w:h="16838"/>
      <w:pgMar w:top="1134" w:right="851" w:bottom="1134" w:left="1418" w:header="0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endnote w:type="separator" w:id="0">
    <w:p w:rsidR="00FF3B9D">
      <w:pPr>
        <w:spacing w:after="0" w:line="240" w:lineRule="auto"/>
      </w:pPr>
      <w:r>
        <w:separator/>
      </w:r>
    </w:p>
  </w:endnote>
  <w:endnote w:type="continuationSeparator" w:id="1">
    <w:p w:rsidR="00FF3B9D">
      <w:pPr>
        <w:spacing w:after="0" w:line="240" w:lineRule="auto"/>
      </w:pPr>
      <w:r>
        <w:continuationSeparator/>
      </w:r>
    </w:p>
  </w:endnote>
  <w:endnote w:id="2">
    <w:p w:rsidR="005E2240" w:rsidRPr="00784742">
      <w:pPr>
        <w:pStyle w:val="EndnoteText"/>
        <w:rPr>
          <w:rFonts w:ascii="Arial" w:hAnsi="Arial" w:cs="Arial"/>
          <w:sz w:val="16"/>
          <w:szCs w:val="16"/>
        </w:rPr>
      </w:pPr>
      <w:r w:rsidRPr="00784742">
        <w:rPr>
          <w:rStyle w:val="EndnoteReference"/>
          <w:rFonts w:ascii="Arial" w:hAnsi="Arial" w:cs="Arial"/>
          <w:sz w:val="16"/>
          <w:szCs w:val="16"/>
        </w:rPr>
        <w:endnoteRef/>
      </w:r>
      <w:r w:rsidRPr="00784742">
        <w:rPr>
          <w:rFonts w:ascii="Arial" w:hAnsi="Arial" w:cs="Arial"/>
          <w:sz w:val="16"/>
          <w:szCs w:val="16"/>
        </w:rPr>
        <w:t xml:space="preserve"> </w:t>
      </w:r>
      <w:r w:rsidRPr="00784742">
        <w:rPr>
          <w:rFonts w:ascii="Arial" w:hAnsi="Arial" w:cs="Arial"/>
          <w:sz w:val="16"/>
          <w:szCs w:val="16"/>
        </w:rPr>
        <w:t>Наименование типовой формы договора в текст Договора не включается</w:t>
      </w:r>
    </w:p>
  </w:endnote>
  <w:endnote w:id="3">
    <w:p w:rsidR="005E2240" w:rsidRPr="00784742" w:rsidP="009E37E7">
      <w:pPr>
        <w:pStyle w:val="EndnoteText"/>
        <w:jc w:val="both"/>
        <w:rPr>
          <w:rFonts w:ascii="Arial" w:hAnsi="Arial" w:cs="Arial"/>
          <w:sz w:val="16"/>
          <w:szCs w:val="16"/>
        </w:rPr>
      </w:pPr>
      <w:r w:rsidRPr="00784742">
        <w:rPr>
          <w:rStyle w:val="EndnoteReference"/>
          <w:rFonts w:ascii="Arial" w:hAnsi="Arial" w:cs="Arial"/>
          <w:sz w:val="16"/>
          <w:szCs w:val="16"/>
        </w:rPr>
        <w:endnoteRef/>
      </w:r>
      <w:r w:rsidRPr="00784742">
        <w:rPr>
          <w:rFonts w:ascii="Arial" w:hAnsi="Arial" w:cs="Arial"/>
          <w:sz w:val="16"/>
          <w:szCs w:val="16"/>
        </w:rPr>
        <w:t xml:space="preserve"> Данный абзац включается в Договор с юридическим лицом</w:t>
      </w:r>
    </w:p>
  </w:endnote>
  <w:endnote w:id="4">
    <w:p w:rsidR="005E2240" w:rsidRPr="00784742" w:rsidP="009E37E7">
      <w:pPr>
        <w:pStyle w:val="EndnoteText"/>
        <w:jc w:val="both"/>
        <w:rPr>
          <w:rFonts w:ascii="Arial" w:hAnsi="Arial" w:cs="Arial"/>
          <w:sz w:val="16"/>
          <w:szCs w:val="16"/>
        </w:rPr>
      </w:pPr>
      <w:r w:rsidRPr="00784742">
        <w:rPr>
          <w:rStyle w:val="EndnoteReference"/>
          <w:rFonts w:ascii="Arial" w:hAnsi="Arial" w:cs="Arial"/>
          <w:sz w:val="16"/>
          <w:szCs w:val="16"/>
        </w:rPr>
        <w:endnoteRef/>
      </w:r>
      <w:r w:rsidRPr="00784742">
        <w:rPr>
          <w:rFonts w:ascii="Arial" w:hAnsi="Arial" w:cs="Arial"/>
          <w:sz w:val="16"/>
          <w:szCs w:val="16"/>
        </w:rPr>
        <w:t xml:space="preserve"> Данный абзац включается в Договор с индивидуальными предпринимателями</w:t>
      </w:r>
    </w:p>
  </w:endnote>
  <w:endnote w:id="5">
    <w:p w:rsidR="005E2240" w:rsidRPr="00784742" w:rsidP="009E37E7">
      <w:pPr>
        <w:pStyle w:val="FootnoteText"/>
        <w:jc w:val="both"/>
        <w:rPr>
          <w:rFonts w:ascii="Arial" w:hAnsi="Arial" w:cs="Arial"/>
          <w:color w:val="FF0000"/>
          <w:sz w:val="16"/>
          <w:szCs w:val="16"/>
        </w:rPr>
      </w:pPr>
      <w:r w:rsidRPr="00784742">
        <w:rPr>
          <w:rStyle w:val="EndnoteReference"/>
          <w:rFonts w:ascii="Arial" w:hAnsi="Arial" w:cs="Arial"/>
          <w:sz w:val="16"/>
          <w:szCs w:val="16"/>
        </w:rPr>
        <w:endnoteRef/>
      </w:r>
      <w:r w:rsidRPr="00784742">
        <w:rPr>
          <w:rFonts w:ascii="Arial" w:hAnsi="Arial" w:cs="Arial"/>
          <w:sz w:val="16"/>
          <w:szCs w:val="16"/>
        </w:rPr>
        <w:t xml:space="preserve"> Заполняется, </w:t>
      </w:r>
      <w:r w:rsidRPr="00784742">
        <w:rPr>
          <w:rFonts w:ascii="Arial" w:hAnsi="Arial" w:cs="Arial"/>
          <w:color w:val="FF0000"/>
          <w:sz w:val="16"/>
          <w:szCs w:val="16"/>
        </w:rPr>
        <w:t>если Договор заключается представителем По</w:t>
      </w:r>
      <w:r w:rsidRPr="00784742">
        <w:rPr>
          <w:rFonts w:ascii="Arial" w:hAnsi="Arial" w:cs="Arial"/>
          <w:color w:val="FF0000"/>
          <w:sz w:val="16"/>
          <w:szCs w:val="16"/>
        </w:rPr>
        <w:t>купателя</w:t>
      </w:r>
      <w:r w:rsidRPr="00784742">
        <w:rPr>
          <w:rFonts w:ascii="Arial" w:hAnsi="Arial" w:cs="Arial"/>
          <w:color w:val="FF0000"/>
          <w:sz w:val="16"/>
          <w:szCs w:val="16"/>
        </w:rPr>
        <w:t xml:space="preserve"> по доверенности</w:t>
      </w:r>
    </w:p>
  </w:endnote>
  <w:endnote w:id="6">
    <w:p w:rsidR="005E2240" w:rsidRPr="00784742" w:rsidP="009E37E7">
      <w:pPr>
        <w:pStyle w:val="EndnoteText"/>
        <w:jc w:val="both"/>
        <w:rPr>
          <w:rFonts w:ascii="Arial" w:hAnsi="Arial" w:cs="Arial"/>
          <w:sz w:val="16"/>
          <w:szCs w:val="16"/>
        </w:rPr>
      </w:pPr>
      <w:r w:rsidRPr="00784742">
        <w:rPr>
          <w:rStyle w:val="EndnoteReference"/>
          <w:rFonts w:ascii="Arial" w:hAnsi="Arial" w:cs="Arial"/>
          <w:sz w:val="16"/>
          <w:szCs w:val="16"/>
        </w:rPr>
        <w:endnoteRef/>
      </w:r>
      <w:r w:rsidRPr="00784742">
        <w:rPr>
          <w:rFonts w:ascii="Arial" w:hAnsi="Arial" w:cs="Arial"/>
          <w:sz w:val="16"/>
          <w:szCs w:val="16"/>
        </w:rPr>
        <w:t xml:space="preserve"> Данный абзац включается в Договоры с физическим лицом</w:t>
      </w:r>
    </w:p>
  </w:endnote>
  <w:endnote w:id="7">
    <w:p w:rsidR="005E2240" w:rsidRPr="00784742" w:rsidP="009E37E7">
      <w:pPr>
        <w:pStyle w:val="EndnoteText"/>
        <w:jc w:val="both"/>
        <w:rPr>
          <w:rFonts w:ascii="Arial" w:hAnsi="Arial" w:cs="Arial"/>
          <w:sz w:val="16"/>
          <w:szCs w:val="16"/>
        </w:rPr>
      </w:pPr>
      <w:r w:rsidRPr="00784742">
        <w:rPr>
          <w:rStyle w:val="EndnoteReference"/>
          <w:rFonts w:ascii="Arial" w:hAnsi="Arial" w:cs="Arial"/>
          <w:sz w:val="16"/>
          <w:szCs w:val="16"/>
        </w:rPr>
        <w:endnoteRef/>
      </w:r>
      <w:r w:rsidRPr="00784742">
        <w:rPr>
          <w:rFonts w:ascii="Arial" w:hAnsi="Arial" w:cs="Arial"/>
          <w:sz w:val="16"/>
          <w:szCs w:val="16"/>
        </w:rPr>
        <w:t xml:space="preserve"> </w:t>
      </w:r>
      <w:r w:rsidRPr="00784742">
        <w:rPr>
          <w:rFonts w:ascii="Arial" w:hAnsi="Arial" w:cs="Arial"/>
          <w:color w:val="FF0000"/>
          <w:sz w:val="16"/>
          <w:szCs w:val="16"/>
        </w:rPr>
        <w:t>Заполняется, если Договор заключается законным представителем в интересах несовершеннолетнего лица</w:t>
      </w:r>
    </w:p>
  </w:endnote>
  <w:endnote w:id="8">
    <w:p w:rsidR="005E2240" w:rsidRPr="00784742" w:rsidP="009E37E7">
      <w:pPr>
        <w:pStyle w:val="EndnoteText"/>
        <w:jc w:val="both"/>
        <w:rPr>
          <w:rFonts w:ascii="Arial" w:hAnsi="Arial" w:cs="Arial"/>
          <w:sz w:val="16"/>
          <w:szCs w:val="16"/>
        </w:rPr>
      </w:pPr>
      <w:r w:rsidRPr="00784742">
        <w:rPr>
          <w:rStyle w:val="EndnoteReference"/>
          <w:rFonts w:ascii="Arial" w:hAnsi="Arial" w:cs="Arial"/>
          <w:sz w:val="16"/>
          <w:szCs w:val="16"/>
        </w:rPr>
        <w:endnoteRef/>
      </w:r>
      <w:r w:rsidRPr="00784742">
        <w:rPr>
          <w:rFonts w:ascii="Arial" w:hAnsi="Arial" w:cs="Arial"/>
          <w:sz w:val="16"/>
          <w:szCs w:val="16"/>
        </w:rPr>
        <w:t xml:space="preserve"> </w:t>
      </w:r>
      <w:r w:rsidRPr="00784742">
        <w:rPr>
          <w:rFonts w:ascii="Arial" w:hAnsi="Arial" w:cs="Arial"/>
          <w:color w:val="FF0000"/>
          <w:sz w:val="16"/>
          <w:szCs w:val="16"/>
        </w:rPr>
        <w:t>Заполняется, если Договор заключается представителем По</w:t>
      </w:r>
      <w:r w:rsidRPr="00784742">
        <w:rPr>
          <w:rFonts w:ascii="Arial" w:hAnsi="Arial" w:cs="Arial"/>
          <w:color w:val="FF0000"/>
          <w:sz w:val="16"/>
          <w:szCs w:val="16"/>
        </w:rPr>
        <w:t>купателя</w:t>
      </w:r>
      <w:r w:rsidRPr="00784742">
        <w:rPr>
          <w:rFonts w:ascii="Arial" w:hAnsi="Arial" w:cs="Arial"/>
          <w:color w:val="FF0000"/>
          <w:sz w:val="16"/>
          <w:szCs w:val="16"/>
        </w:rPr>
        <w:t xml:space="preserve"> по доверенности</w:t>
      </w:r>
    </w:p>
  </w:endnote>
  <w:endnote w:id="9">
    <w:p w:rsidR="005E2240" w:rsidRPr="00784742" w:rsidP="000F006C">
      <w:pPr>
        <w:pStyle w:val="FootnoteText"/>
        <w:jc w:val="both"/>
        <w:rPr>
          <w:rFonts w:ascii="Arial" w:hAnsi="Arial" w:cs="Arial"/>
          <w:sz w:val="16"/>
          <w:szCs w:val="16"/>
        </w:rPr>
      </w:pPr>
      <w:r w:rsidRPr="00784742">
        <w:rPr>
          <w:rStyle w:val="EndnoteReference"/>
          <w:rFonts w:ascii="Arial" w:hAnsi="Arial" w:cs="Arial"/>
          <w:sz w:val="16"/>
          <w:szCs w:val="16"/>
        </w:rPr>
        <w:endnoteRef/>
      </w:r>
      <w:r w:rsidRPr="00784742">
        <w:rPr>
          <w:rFonts w:ascii="Arial" w:hAnsi="Arial" w:cs="Arial"/>
          <w:sz w:val="16"/>
          <w:szCs w:val="16"/>
        </w:rPr>
        <w:t xml:space="preserve"> Номера телефонов Сетевой организации, Продавца указывается Продавцом. В случае, если По</w:t>
      </w:r>
      <w:r w:rsidRPr="00784742">
        <w:rPr>
          <w:rFonts w:ascii="Arial" w:hAnsi="Arial" w:cs="Arial"/>
          <w:sz w:val="16"/>
          <w:szCs w:val="16"/>
        </w:rPr>
        <w:t>купатель</w:t>
      </w:r>
      <w:r w:rsidRPr="00784742">
        <w:rPr>
          <w:rFonts w:ascii="Arial" w:hAnsi="Arial" w:cs="Arial"/>
          <w:sz w:val="16"/>
          <w:szCs w:val="16"/>
        </w:rPr>
        <w:t xml:space="preserve"> намерен вместе с заявкой на заключение договора направить проект договора, данные графы не заполняются Покупателем</w:t>
      </w:r>
    </w:p>
  </w:endnote>
  <w:endnote w:id="10">
    <w:p w:rsidR="008F7E98" w:rsidRPr="00784742" w:rsidP="008F7E98">
      <w:pPr>
        <w:pStyle w:val="EndnoteText"/>
        <w:jc w:val="both"/>
        <w:rPr>
          <w:rFonts w:ascii="Arial" w:hAnsi="Arial" w:cs="Arial"/>
          <w:sz w:val="16"/>
          <w:szCs w:val="16"/>
        </w:rPr>
      </w:pPr>
      <w:r w:rsidRPr="00784742">
        <w:rPr>
          <w:rStyle w:val="EndnoteReference"/>
          <w:rFonts w:ascii="Arial" w:hAnsi="Arial" w:cs="Arial"/>
          <w:sz w:val="16"/>
          <w:szCs w:val="16"/>
        </w:rPr>
        <w:endnoteRef/>
      </w:r>
      <w:r w:rsidRPr="00784742">
        <w:rPr>
          <w:rFonts w:ascii="Arial" w:hAnsi="Arial" w:cs="Arial"/>
          <w:sz w:val="16"/>
          <w:szCs w:val="16"/>
        </w:rPr>
        <w:t xml:space="preserve"> Номер телефона указывается Продавцом. В сл</w:t>
      </w:r>
      <w:r w:rsidRPr="00784742">
        <w:rPr>
          <w:rFonts w:ascii="Arial" w:hAnsi="Arial" w:cs="Arial"/>
          <w:sz w:val="16"/>
          <w:szCs w:val="16"/>
        </w:rPr>
        <w:t>учае, если По</w:t>
      </w:r>
      <w:r w:rsidRPr="00784742">
        <w:rPr>
          <w:rFonts w:ascii="Arial" w:hAnsi="Arial" w:cs="Arial"/>
          <w:sz w:val="16"/>
          <w:szCs w:val="16"/>
        </w:rPr>
        <w:t>купатель</w:t>
      </w:r>
      <w:r w:rsidRPr="00784742">
        <w:rPr>
          <w:rFonts w:ascii="Arial" w:hAnsi="Arial" w:cs="Arial"/>
          <w:sz w:val="16"/>
          <w:szCs w:val="16"/>
        </w:rPr>
        <w:t xml:space="preserve"> намерен вместе с заявкой на заключение договора направить проект</w:t>
      </w:r>
      <w:r w:rsidRPr="00784742">
        <w:rPr>
          <w:rFonts w:ascii="Arial" w:hAnsi="Arial" w:cs="Arial"/>
          <w:sz w:val="16"/>
          <w:szCs w:val="16"/>
        </w:rPr>
        <w:t xml:space="preserve"> договора, данные графы не заполняются По</w:t>
      </w:r>
      <w:r w:rsidRPr="00784742">
        <w:rPr>
          <w:rFonts w:ascii="Arial" w:hAnsi="Arial" w:cs="Arial"/>
          <w:sz w:val="16"/>
          <w:szCs w:val="16"/>
        </w:rPr>
        <w:t>купателем</w:t>
      </w:r>
    </w:p>
  </w:endnote>
  <w:endnote w:id="11">
    <w:p w:rsidR="005E2240" w:rsidRPr="00784742" w:rsidP="00397F03">
      <w:pPr>
        <w:pStyle w:val="EndnoteText"/>
        <w:jc w:val="both"/>
        <w:rPr>
          <w:rFonts w:ascii="Arial" w:hAnsi="Arial" w:cs="Arial"/>
          <w:sz w:val="16"/>
          <w:szCs w:val="16"/>
        </w:rPr>
      </w:pPr>
      <w:r w:rsidRPr="00784742">
        <w:rPr>
          <w:rStyle w:val="EndnoteReference"/>
          <w:rFonts w:ascii="Arial" w:hAnsi="Arial" w:cs="Arial"/>
          <w:sz w:val="16"/>
          <w:szCs w:val="16"/>
        </w:rPr>
        <w:endnoteRef/>
      </w:r>
      <w:r w:rsidRPr="00784742">
        <w:rPr>
          <w:rFonts w:ascii="Arial" w:hAnsi="Arial" w:cs="Arial"/>
          <w:sz w:val="16"/>
          <w:szCs w:val="16"/>
        </w:rPr>
        <w:t xml:space="preserve"> Указывается сайт соответствующего гарантирующего поставщика. В случае, если </w:t>
      </w:r>
      <w:r w:rsidRPr="00784742">
        <w:rPr>
          <w:rFonts w:ascii="Arial" w:hAnsi="Arial" w:cs="Arial"/>
          <w:sz w:val="16"/>
          <w:szCs w:val="16"/>
        </w:rPr>
        <w:t>Покупатель</w:t>
      </w:r>
      <w:r w:rsidRPr="00784742">
        <w:rPr>
          <w:rFonts w:ascii="Arial" w:hAnsi="Arial" w:cs="Arial"/>
          <w:sz w:val="16"/>
          <w:szCs w:val="16"/>
        </w:rPr>
        <w:t xml:space="preserve"> намерен вместе с заявкой на </w:t>
      </w:r>
      <w:r w:rsidRPr="00784742">
        <w:rPr>
          <w:rFonts w:ascii="Arial" w:hAnsi="Arial" w:cs="Arial"/>
          <w:sz w:val="16"/>
          <w:szCs w:val="16"/>
        </w:rPr>
        <w:t xml:space="preserve">заключение договора направить проект договора, данная графа не заполняется </w:t>
      </w:r>
      <w:r w:rsidRPr="00784742">
        <w:rPr>
          <w:rFonts w:ascii="Arial" w:hAnsi="Arial" w:cs="Arial"/>
          <w:sz w:val="16"/>
          <w:szCs w:val="16"/>
        </w:rPr>
        <w:t>Покупателем</w:t>
      </w:r>
    </w:p>
  </w:endnote>
  <w:endnote w:id="12">
    <w:p w:rsidR="005E2240" w:rsidRPr="00784742" w:rsidP="00397F03">
      <w:pPr>
        <w:pStyle w:val="EndnoteText"/>
        <w:jc w:val="both"/>
        <w:rPr>
          <w:rFonts w:ascii="Arial" w:hAnsi="Arial" w:cs="Arial"/>
          <w:sz w:val="16"/>
          <w:szCs w:val="16"/>
        </w:rPr>
      </w:pPr>
      <w:r w:rsidRPr="00784742">
        <w:rPr>
          <w:rStyle w:val="EndnoteReference"/>
          <w:rFonts w:ascii="Arial" w:hAnsi="Arial" w:cs="Arial"/>
          <w:sz w:val="16"/>
          <w:szCs w:val="16"/>
        </w:rPr>
        <w:endnoteRef/>
      </w:r>
      <w:r w:rsidRPr="00784742">
        <w:rPr>
          <w:rFonts w:ascii="Arial" w:hAnsi="Arial" w:cs="Arial"/>
          <w:sz w:val="16"/>
          <w:szCs w:val="16"/>
        </w:rPr>
        <w:t xml:space="preserve"> «Арбитражного суда Тюменской области» (Курганской области, ХМАО, ЯНАО, Оренбургской области, Свердловской области) - задается в зависимости от представительства/ДЗО</w:t>
      </w:r>
    </w:p>
  </w:endnote>
  <w:endnote w:id="13">
    <w:p w:rsidR="005E2240" w:rsidRPr="00784742" w:rsidP="008A5C59">
      <w:pPr>
        <w:pStyle w:val="EndnoteText"/>
        <w:jc w:val="both"/>
        <w:rPr>
          <w:rFonts w:ascii="Arial" w:hAnsi="Arial" w:cs="Arial"/>
          <w:sz w:val="16"/>
          <w:szCs w:val="16"/>
        </w:rPr>
      </w:pPr>
      <w:r w:rsidRPr="00784742">
        <w:rPr>
          <w:rStyle w:val="EndnoteReference"/>
          <w:rFonts w:ascii="Arial" w:hAnsi="Arial" w:cs="Arial"/>
          <w:sz w:val="16"/>
          <w:szCs w:val="16"/>
        </w:rPr>
        <w:endnoteRef/>
      </w:r>
      <w:r w:rsidRPr="00784742">
        <w:rPr>
          <w:rFonts w:ascii="Arial" w:hAnsi="Arial" w:cs="Arial"/>
          <w:sz w:val="16"/>
          <w:szCs w:val="16"/>
        </w:rPr>
        <w:t xml:space="preserve"> В договорах для АО «НТЭСК» срок 14 (Четырнадцати) календарных дней</w:t>
      </w:r>
    </w:p>
  </w:endnote>
  <w:endnote w:id="14">
    <w:p w:rsidR="005E2240" w:rsidRPr="00784742" w:rsidP="00397F03">
      <w:pPr>
        <w:pStyle w:val="EndnoteText"/>
        <w:jc w:val="both"/>
        <w:rPr>
          <w:rFonts w:ascii="Arial" w:hAnsi="Arial" w:cs="Arial"/>
          <w:color w:val="FF0000"/>
          <w:sz w:val="16"/>
          <w:szCs w:val="16"/>
        </w:rPr>
      </w:pPr>
      <w:r w:rsidRPr="00784742">
        <w:rPr>
          <w:rStyle w:val="EndnoteReference"/>
          <w:rFonts w:ascii="Arial" w:hAnsi="Arial" w:cs="Arial"/>
          <w:sz w:val="16"/>
          <w:szCs w:val="16"/>
        </w:rPr>
        <w:endnoteRef/>
      </w:r>
      <w:r w:rsidRPr="00784742">
        <w:rPr>
          <w:rFonts w:ascii="Arial" w:hAnsi="Arial" w:cs="Arial"/>
          <w:sz w:val="16"/>
          <w:szCs w:val="16"/>
        </w:rPr>
        <w:t xml:space="preserve"> </w:t>
      </w:r>
      <w:r w:rsidRPr="00784742">
        <w:rPr>
          <w:rFonts w:ascii="Arial" w:hAnsi="Arial" w:cs="Arial"/>
          <w:color w:val="FF0000"/>
          <w:sz w:val="16"/>
          <w:szCs w:val="16"/>
        </w:rPr>
        <w:t>Контактные данные Сетевой организации указываются Продавцом. В случае, если П</w:t>
      </w:r>
      <w:r w:rsidRPr="00784742">
        <w:rPr>
          <w:rFonts w:ascii="Arial" w:hAnsi="Arial" w:cs="Arial"/>
          <w:color w:val="FF0000"/>
          <w:sz w:val="16"/>
          <w:szCs w:val="16"/>
        </w:rPr>
        <w:t>окупатель</w:t>
      </w:r>
      <w:r w:rsidRPr="00784742">
        <w:rPr>
          <w:rFonts w:ascii="Arial" w:hAnsi="Arial" w:cs="Arial"/>
          <w:color w:val="FF0000"/>
          <w:sz w:val="16"/>
          <w:szCs w:val="16"/>
        </w:rPr>
        <w:t xml:space="preserve"> намерен вместе с заявкой на заключение договора направить проект договора, данные графы не заполняю</w:t>
      </w:r>
      <w:r w:rsidRPr="00784742">
        <w:rPr>
          <w:rFonts w:ascii="Arial" w:hAnsi="Arial" w:cs="Arial"/>
          <w:color w:val="FF0000"/>
          <w:sz w:val="16"/>
          <w:szCs w:val="16"/>
        </w:rPr>
        <w:t>тся По</w:t>
      </w:r>
      <w:r w:rsidRPr="00784742">
        <w:rPr>
          <w:rFonts w:ascii="Arial" w:hAnsi="Arial" w:cs="Arial"/>
          <w:color w:val="FF0000"/>
          <w:sz w:val="16"/>
          <w:szCs w:val="16"/>
        </w:rPr>
        <w:t>купателем</w:t>
      </w:r>
    </w:p>
  </w:endnote>
  <w:endnote w:id="15">
    <w:p w:rsidR="005E2240" w:rsidRPr="00784742">
      <w:pPr>
        <w:pStyle w:val="EndnoteText"/>
        <w:rPr>
          <w:rFonts w:ascii="Arial" w:hAnsi="Arial" w:cs="Arial"/>
          <w:sz w:val="16"/>
          <w:szCs w:val="16"/>
        </w:rPr>
      </w:pPr>
      <w:r w:rsidRPr="00784742">
        <w:rPr>
          <w:rStyle w:val="EndnoteReference"/>
          <w:rFonts w:ascii="Arial" w:hAnsi="Arial" w:cs="Arial"/>
          <w:sz w:val="16"/>
          <w:szCs w:val="16"/>
        </w:rPr>
        <w:endnoteRef/>
      </w:r>
      <w:r w:rsidRPr="00784742">
        <w:rPr>
          <w:rFonts w:ascii="Arial" w:hAnsi="Arial" w:cs="Arial"/>
          <w:sz w:val="16"/>
          <w:szCs w:val="16"/>
        </w:rPr>
        <w:t xml:space="preserve"> Данный пункт включается в договоры с физическими лицами</w:t>
      </w:r>
    </w:p>
  </w:endnote>
  <w:endnote w:id="16">
    <w:p w:rsidR="005E2240" w:rsidRPr="00784742" w:rsidP="007626C7">
      <w:pPr>
        <w:pStyle w:val="EndnoteText"/>
        <w:jc w:val="both"/>
        <w:rPr>
          <w:rFonts w:ascii="Arial" w:hAnsi="Arial" w:cs="Arial"/>
          <w:sz w:val="16"/>
          <w:szCs w:val="16"/>
        </w:rPr>
      </w:pPr>
      <w:r w:rsidRPr="00784742">
        <w:rPr>
          <w:rStyle w:val="EndnoteReference"/>
          <w:rFonts w:ascii="Arial" w:hAnsi="Arial" w:cs="Arial"/>
          <w:sz w:val="16"/>
          <w:szCs w:val="16"/>
        </w:rPr>
        <w:endnoteRef/>
      </w:r>
      <w:r w:rsidRPr="00784742">
        <w:rPr>
          <w:rFonts w:ascii="Arial" w:hAnsi="Arial" w:cs="Arial"/>
          <w:sz w:val="16"/>
          <w:szCs w:val="16"/>
        </w:rPr>
        <w:t xml:space="preserve"> Указывается наименование, реквизиты</w:t>
      </w:r>
      <w:r w:rsidRPr="00784742">
        <w:rPr>
          <w:rFonts w:ascii="Arial" w:hAnsi="Arial" w:cs="Arial"/>
          <w:sz w:val="16"/>
          <w:szCs w:val="16"/>
        </w:rPr>
        <w:t xml:space="preserve"> соответствующего гарантирующего поставщика. В случае, если </w:t>
      </w:r>
      <w:r w:rsidRPr="00784742">
        <w:rPr>
          <w:rFonts w:ascii="Arial" w:hAnsi="Arial" w:cs="Arial"/>
          <w:sz w:val="16"/>
          <w:szCs w:val="16"/>
        </w:rPr>
        <w:t>Покупатель</w:t>
      </w:r>
      <w:r w:rsidRPr="00784742">
        <w:rPr>
          <w:rFonts w:ascii="Arial" w:hAnsi="Arial" w:cs="Arial"/>
          <w:sz w:val="16"/>
          <w:szCs w:val="16"/>
        </w:rPr>
        <w:t xml:space="preserve"> намерен вместе с заявкой на заключение договора направить проект договора, данные графы не заполняются </w:t>
      </w:r>
      <w:r w:rsidRPr="00784742">
        <w:rPr>
          <w:rFonts w:ascii="Arial" w:hAnsi="Arial" w:cs="Arial"/>
          <w:sz w:val="16"/>
          <w:szCs w:val="16"/>
        </w:rPr>
        <w:t>Покупателем</w:t>
      </w:r>
    </w:p>
  </w:endnote>
  <w:endnote w:id="17">
    <w:p w:rsidR="005E2240" w:rsidRPr="00784742" w:rsidP="007626C7">
      <w:pPr>
        <w:pStyle w:val="EndnoteText"/>
        <w:jc w:val="both"/>
        <w:rPr>
          <w:rFonts w:ascii="Arial" w:hAnsi="Arial" w:cs="Arial"/>
          <w:sz w:val="16"/>
          <w:szCs w:val="16"/>
        </w:rPr>
      </w:pPr>
      <w:r w:rsidRPr="00784742">
        <w:rPr>
          <w:rStyle w:val="EndnoteReference"/>
          <w:rFonts w:ascii="Arial" w:hAnsi="Arial" w:cs="Arial"/>
          <w:sz w:val="16"/>
          <w:szCs w:val="16"/>
        </w:rPr>
        <w:endnoteRef/>
      </w:r>
      <w:r w:rsidRPr="00784742">
        <w:rPr>
          <w:rFonts w:ascii="Arial" w:hAnsi="Arial" w:cs="Arial"/>
          <w:sz w:val="16"/>
          <w:szCs w:val="16"/>
        </w:rPr>
        <w:t xml:space="preserve"> Заполняется при необходимости указать КПП крупнейшего налогоплательщика</w:t>
      </w:r>
    </w:p>
  </w:endnote>
  <w:endnote w:id="18">
    <w:p w:rsidR="005E2240" w:rsidRPr="00784742" w:rsidP="007626C7">
      <w:pPr>
        <w:pStyle w:val="EndnoteText"/>
        <w:jc w:val="both"/>
        <w:rPr>
          <w:rFonts w:ascii="Arial" w:hAnsi="Arial" w:cs="Arial"/>
          <w:sz w:val="16"/>
          <w:szCs w:val="16"/>
        </w:rPr>
      </w:pPr>
      <w:r w:rsidRPr="00784742">
        <w:rPr>
          <w:rStyle w:val="EndnoteReference"/>
          <w:rFonts w:ascii="Arial" w:hAnsi="Arial" w:cs="Arial"/>
          <w:sz w:val="16"/>
          <w:szCs w:val="16"/>
        </w:rPr>
        <w:endnoteRef/>
      </w:r>
      <w:r w:rsidRPr="00784742">
        <w:rPr>
          <w:rFonts w:ascii="Arial" w:hAnsi="Arial" w:cs="Arial"/>
          <w:sz w:val="16"/>
          <w:szCs w:val="16"/>
        </w:rPr>
        <w:t xml:space="preserve"> Указывается почтовый адрес, расчетный счет, банк, БИК, телефон, </w:t>
      </w:r>
      <w:r w:rsidRPr="00784742">
        <w:rPr>
          <w:rFonts w:ascii="Arial" w:hAnsi="Arial" w:cs="Arial"/>
          <w:sz w:val="16"/>
          <w:szCs w:val="16"/>
        </w:rPr>
        <w:t>E-</w:t>
      </w:r>
      <w:r w:rsidRPr="00784742">
        <w:rPr>
          <w:rFonts w:ascii="Arial" w:hAnsi="Arial" w:cs="Arial"/>
          <w:sz w:val="16"/>
          <w:szCs w:val="16"/>
        </w:rPr>
        <w:t>mail</w:t>
      </w:r>
      <w:r w:rsidRPr="00784742">
        <w:rPr>
          <w:rFonts w:ascii="Arial" w:hAnsi="Arial" w:cs="Arial"/>
          <w:sz w:val="16"/>
          <w:szCs w:val="16"/>
        </w:rPr>
        <w:t xml:space="preserve"> для соответствующего обособленного подразделения/представительства</w:t>
      </w:r>
    </w:p>
  </w:endnote>
  <w:endnote w:id="19">
    <w:p w:rsidR="005E2240" w:rsidRPr="00784742" w:rsidP="007626C7">
      <w:pPr>
        <w:pStyle w:val="EndnoteText"/>
        <w:jc w:val="both"/>
        <w:rPr>
          <w:rFonts w:ascii="Arial" w:hAnsi="Arial" w:cs="Arial"/>
          <w:sz w:val="16"/>
          <w:szCs w:val="16"/>
        </w:rPr>
      </w:pPr>
      <w:r w:rsidRPr="00784742">
        <w:rPr>
          <w:rStyle w:val="EndnoteReference"/>
          <w:rFonts w:ascii="Arial" w:hAnsi="Arial" w:cs="Arial"/>
          <w:sz w:val="16"/>
          <w:szCs w:val="16"/>
        </w:rPr>
        <w:endnoteRef/>
      </w:r>
      <w:r w:rsidRPr="00784742">
        <w:rPr>
          <w:rFonts w:ascii="Arial" w:hAnsi="Arial" w:cs="Arial"/>
          <w:sz w:val="16"/>
          <w:szCs w:val="16"/>
        </w:rPr>
        <w:t xml:space="preserve"> Указывается КПП, расчетный счет, </w:t>
      </w:r>
      <w:r w:rsidRPr="00784742">
        <w:rPr>
          <w:rFonts w:ascii="Arial" w:hAnsi="Arial" w:cs="Arial"/>
          <w:sz w:val="16"/>
          <w:szCs w:val="16"/>
        </w:rPr>
        <w:t>корр.счет</w:t>
      </w:r>
      <w:r w:rsidRPr="00784742">
        <w:rPr>
          <w:rFonts w:ascii="Arial" w:hAnsi="Arial" w:cs="Arial"/>
          <w:sz w:val="16"/>
          <w:szCs w:val="16"/>
        </w:rPr>
        <w:t>, БИК для соответствующего обособленного подразделения/представительства</w:t>
      </w:r>
    </w:p>
  </w:endnote>
  <w:endnote w:id="20">
    <w:p w:rsidR="005E2240" w:rsidRPr="00784742" w:rsidP="003872AB">
      <w:pPr>
        <w:pStyle w:val="FootnoteText"/>
        <w:jc w:val="both"/>
        <w:rPr>
          <w:rFonts w:ascii="Arial" w:hAnsi="Arial" w:cs="Arial"/>
          <w:sz w:val="16"/>
          <w:szCs w:val="16"/>
        </w:rPr>
      </w:pPr>
      <w:r w:rsidRPr="00784742">
        <w:rPr>
          <w:rStyle w:val="EndnoteReference"/>
          <w:rFonts w:ascii="Arial" w:hAnsi="Arial" w:cs="Arial"/>
          <w:sz w:val="16"/>
          <w:szCs w:val="16"/>
        </w:rPr>
        <w:endnoteRef/>
      </w:r>
      <w:r w:rsidRPr="00784742">
        <w:rPr>
          <w:rFonts w:ascii="Arial" w:hAnsi="Arial" w:cs="Arial"/>
          <w:sz w:val="16"/>
          <w:szCs w:val="16"/>
        </w:rPr>
        <w:t xml:space="preserve"> Реквизиты для договоров с юридическими лицами и индивидуальными предпринимателями</w:t>
      </w:r>
    </w:p>
  </w:endnote>
  <w:endnote w:id="21">
    <w:p w:rsidR="005E2240" w:rsidRPr="00784742" w:rsidP="003872AB">
      <w:pPr>
        <w:pStyle w:val="EndnoteText"/>
        <w:jc w:val="both"/>
        <w:rPr>
          <w:rFonts w:ascii="Arial" w:hAnsi="Arial" w:cs="Arial"/>
          <w:sz w:val="16"/>
          <w:szCs w:val="16"/>
        </w:rPr>
      </w:pPr>
      <w:r w:rsidRPr="00784742">
        <w:rPr>
          <w:rStyle w:val="EndnoteReference"/>
          <w:rFonts w:ascii="Arial" w:hAnsi="Arial" w:cs="Arial"/>
          <w:sz w:val="16"/>
          <w:szCs w:val="16"/>
        </w:rPr>
        <w:endnoteRef/>
      </w:r>
      <w:r w:rsidRPr="00784742">
        <w:rPr>
          <w:rFonts w:ascii="Arial" w:hAnsi="Arial" w:cs="Arial"/>
          <w:sz w:val="16"/>
          <w:szCs w:val="16"/>
        </w:rPr>
        <w:t xml:space="preserve"> </w:t>
      </w:r>
      <w:r w:rsidRPr="00784742">
        <w:rPr>
          <w:rFonts w:ascii="Arial" w:hAnsi="Arial" w:cs="Arial"/>
          <w:sz w:val="16"/>
          <w:szCs w:val="16"/>
        </w:rPr>
        <w:t>КПП заполняется для По</w:t>
      </w:r>
      <w:r w:rsidRPr="00784742">
        <w:rPr>
          <w:rFonts w:ascii="Arial" w:hAnsi="Arial" w:cs="Arial"/>
          <w:sz w:val="16"/>
          <w:szCs w:val="16"/>
        </w:rPr>
        <w:t>купателя</w:t>
      </w:r>
      <w:r w:rsidRPr="00784742">
        <w:rPr>
          <w:rFonts w:ascii="Arial" w:hAnsi="Arial" w:cs="Arial"/>
          <w:sz w:val="16"/>
          <w:szCs w:val="16"/>
        </w:rPr>
        <w:t xml:space="preserve"> – юридического лица</w:t>
      </w:r>
    </w:p>
  </w:endnote>
  <w:endnote w:id="22">
    <w:p w:rsidR="005E2240" w:rsidRPr="00212544" w:rsidP="003872AB">
      <w:pPr>
        <w:pStyle w:val="FootnoteText"/>
        <w:jc w:val="both"/>
        <w:rPr>
          <w:rFonts w:ascii="Arial" w:hAnsi="Arial" w:cs="Arial"/>
          <w:sz w:val="16"/>
          <w:szCs w:val="16"/>
        </w:rPr>
      </w:pPr>
      <w:r w:rsidRPr="00784742">
        <w:rPr>
          <w:rStyle w:val="EndnoteReference"/>
          <w:rFonts w:ascii="Arial" w:hAnsi="Arial" w:cs="Arial"/>
          <w:sz w:val="16"/>
          <w:szCs w:val="16"/>
        </w:rPr>
        <w:endnoteRef/>
      </w:r>
      <w:r w:rsidRPr="00784742">
        <w:rPr>
          <w:rFonts w:ascii="Arial" w:hAnsi="Arial" w:cs="Arial"/>
          <w:sz w:val="16"/>
          <w:szCs w:val="16"/>
        </w:rPr>
        <w:t xml:space="preserve"> Реквизиты для договоров с физическими лицами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2240"/>
  <w:p w:rsidR="005E2240"/>
  <w:p w:rsidR="005E2240"/>
  <w:p w:rsidR="005E2240"/>
  <w:p w:rsidR="005E2240"/>
  <w:p w:rsidR="005E2240"/>
  <w:p w:rsidR="005E2240"/>
  <w:p w:rsidR="005E2240"/>
  <w:p w:rsidR="005E2240"/>
  <w:p w:rsidR="00AC1AE1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9" type="#_x0000_t136" alt="Watermark_2721" style="width:308pt;height:14pt;margin-top:0;margin-left:0;mso-position-horizontal:left;position:absolute;z-index:251658240" fillcolor="#919191" strokecolor="#919191">
          <v:textpath style="font-family:'Microsoft Sans Serif';font-size:14pt;v-text-align:left" string="Рег. номер WSSDOCS: Пр-В-2023-0100,  ID:1280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2240"/>
  <w:p w:rsidR="005E2240"/>
  <w:p w:rsidR="005E2240"/>
  <w:p w:rsidR="005E2240"/>
  <w:p w:rsidR="005E2240"/>
  <w:p w:rsidR="005E2240"/>
  <w:p w:rsidR="005E2240"/>
  <w:p w:rsidR="005E2240"/>
  <w:p w:rsidR="005E2240"/>
  <w:p w:rsidR="00AC1AE1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alt="Watermark_2721" style="width:308pt;height:14pt;margin-top:0;margin-left:0;mso-position-horizontal:left;position:absolute;z-index:251659264" fillcolor="#919191" strokecolor="#919191">
          <v:textpath style="font-family:'Microsoft Sans Serif';font-size:14pt;v-text-align:left" string="Рег. номер WSSDOCS: Пр-В-2023-0100,  ID:1280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2240"/>
  <w:p w:rsidR="00AC1AE1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alt="Watermark_2721" style="width:308pt;height:14pt;margin-top:0;margin-left:0;mso-position-horizontal:left;position:absolute;z-index:251660288" fillcolor="#919191" strokecolor="#919191">
          <v:textpath style="font-family:'Microsoft Sans Serif';font-size:14pt;v-text-align:left" string="Рег. номер WSSDOCS: Пр-В-2023-0100,  ID:1280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C1AE1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2240"/>
  <w:p w:rsidR="00AC1AE1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2" type="#_x0000_t136" alt="Watermark_2721" style="width:308pt;height:14pt;margin-top:0;margin-left:0;mso-position-horizontal:left;position:absolute;z-index:251661312" fillcolor="#919191" strokecolor="#919191">
          <v:textpath style="font-family:'Microsoft Sans Serif';font-size:14pt;v-text-align:left" string="Рег. номер WSSDOCS: Пр-В-2023-0100,  ID:1280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FF3B9D">
      <w:pPr>
        <w:spacing w:after="0" w:line="240" w:lineRule="auto"/>
      </w:pPr>
      <w:r>
        <w:separator/>
      </w:r>
    </w:p>
  </w:footnote>
  <w:footnote w:type="continuationSeparator" w:id="1">
    <w:p w:rsidR="00FF3B9D">
      <w:pPr>
        <w:spacing w:after="0" w:line="240" w:lineRule="auto"/>
      </w:pPr>
      <w:r>
        <w:continuationSeparator/>
      </w:r>
    </w:p>
  </w:footnote>
  <w:footnote w:id="2">
    <w:p w:rsidR="005E2240">
      <w:pPr>
        <w:pStyle w:val="FootnoteText"/>
      </w:pPr>
      <w:r>
        <w:rPr>
          <w:rStyle w:val="FootnoteReference"/>
        </w:rPr>
        <w:footnoteRef/>
      </w:r>
      <w:r>
        <w:t xml:space="preserve"> Указывается наименование соответствующего гарантирующего поставщика</w:t>
      </w:r>
    </w:p>
  </w:footnote>
  <w:footnote w:id="3">
    <w:p w:rsidR="005E2240" w:rsidRPr="00A72298" w:rsidP="008C7174">
      <w:pPr>
        <w:pStyle w:val="FootnoteText"/>
        <w:jc w:val="both"/>
        <w:rPr>
          <w:rFonts w:ascii="Arial" w:hAnsi="Arial" w:cs="Arial"/>
          <w:sz w:val="14"/>
          <w:szCs w:val="14"/>
        </w:rPr>
      </w:pPr>
      <w:bookmarkStart w:id="0" w:name="_GoBack"/>
      <w:bookmarkEnd w:id="0"/>
      <w:r w:rsidRPr="005E09CE">
        <w:rPr>
          <w:rStyle w:val="FootnoteReference"/>
          <w:rFonts w:ascii="Arial" w:hAnsi="Arial" w:cs="Arial"/>
          <w:sz w:val="16"/>
          <w:szCs w:val="16"/>
        </w:rPr>
        <w:footnoteRef/>
      </w:r>
      <w:r w:rsidRPr="005E09CE">
        <w:rPr>
          <w:rFonts w:ascii="Arial" w:hAnsi="Arial" w:cs="Arial"/>
          <w:sz w:val="16"/>
          <w:szCs w:val="16"/>
        </w:rPr>
        <w:t xml:space="preserve"> Условия данного пункта применяются в отношении точек поставки</w:t>
      </w:r>
      <w:r w:rsidRPr="005E09CE">
        <w:rPr>
          <w:rFonts w:ascii="Arial" w:hAnsi="Arial" w:cs="Arial"/>
          <w:sz w:val="16"/>
          <w:szCs w:val="16"/>
        </w:rPr>
        <w:t xml:space="preserve"> Покупателя</w:t>
      </w:r>
      <w:r w:rsidRPr="005E09CE">
        <w:rPr>
          <w:rFonts w:ascii="Arial" w:hAnsi="Arial" w:cs="Arial"/>
          <w:sz w:val="16"/>
          <w:szCs w:val="16"/>
        </w:rPr>
        <w:t>, относящихся к первой и второ</w:t>
      </w:r>
      <w:r w:rsidRPr="005E09CE">
        <w:rPr>
          <w:rFonts w:ascii="Arial" w:hAnsi="Arial" w:cs="Arial"/>
          <w:sz w:val="16"/>
          <w:szCs w:val="16"/>
        </w:rPr>
        <w:t>й категорий надежности</w:t>
      </w:r>
    </w:p>
  </w:footnote>
  <w:footnote w:id="4">
    <w:p w:rsidR="005E2240" w:rsidRPr="004A0A08" w:rsidP="00C4526F">
      <w:pPr>
        <w:pStyle w:val="FootnoteText"/>
        <w:jc w:val="both"/>
        <w:rPr>
          <w:rFonts w:ascii="Arial" w:hAnsi="Arial" w:cs="Arial"/>
          <w:sz w:val="16"/>
          <w:szCs w:val="16"/>
          <w:lang w:eastAsia="ru-RU"/>
        </w:rPr>
      </w:pPr>
      <w:r w:rsidRPr="00112F6F">
        <w:rPr>
          <w:rStyle w:val="FootnoteReference"/>
          <w:rFonts w:ascii="Arial" w:hAnsi="Arial" w:cs="Arial"/>
          <w:sz w:val="16"/>
          <w:szCs w:val="16"/>
        </w:rPr>
        <w:footnoteRef/>
      </w:r>
      <w:r w:rsidRPr="00112F6F">
        <w:rPr>
          <w:rFonts w:ascii="Arial" w:hAnsi="Arial" w:cs="Arial"/>
          <w:sz w:val="16"/>
          <w:szCs w:val="16"/>
        </w:rPr>
        <w:t xml:space="preserve"> </w:t>
      </w:r>
      <w:r w:rsidRPr="00112F6F">
        <w:rPr>
          <w:rFonts w:ascii="Arial" w:hAnsi="Arial" w:cs="Arial"/>
          <w:b/>
          <w:sz w:val="16"/>
          <w:szCs w:val="16"/>
          <w:lang w:eastAsia="ru-RU"/>
        </w:rPr>
        <w:t>первая ценовая категория</w:t>
      </w:r>
      <w:r w:rsidRPr="00112F6F">
        <w:rPr>
          <w:rFonts w:ascii="Arial" w:hAnsi="Arial" w:cs="Arial"/>
          <w:sz w:val="16"/>
          <w:szCs w:val="16"/>
          <w:lang w:eastAsia="ru-RU"/>
        </w:rPr>
        <w:t xml:space="preserve"> - для объемов покупки электрической энергии (мощности), учет которых осуществляется в целом за расчетный период;</w:t>
      </w:r>
    </w:p>
    <w:p w:rsidR="005E2240" w:rsidRPr="004A0A08" w:rsidP="00F628B4">
      <w:pPr>
        <w:spacing w:after="0" w:line="240" w:lineRule="auto"/>
        <w:jc w:val="both"/>
        <w:rPr>
          <w:rFonts w:ascii="Arial" w:hAnsi="Arial" w:cs="Arial"/>
          <w:sz w:val="16"/>
          <w:szCs w:val="16"/>
          <w:lang w:eastAsia="ru-RU"/>
        </w:rPr>
      </w:pPr>
      <w:r w:rsidRPr="004A0A08">
        <w:rPr>
          <w:rFonts w:ascii="Arial" w:hAnsi="Arial" w:cs="Arial"/>
          <w:b/>
          <w:sz w:val="16"/>
          <w:szCs w:val="16"/>
          <w:lang w:eastAsia="ru-RU"/>
        </w:rPr>
        <w:t>вторая ценовая категория</w:t>
      </w:r>
      <w:r w:rsidRPr="004A0A08">
        <w:rPr>
          <w:rFonts w:ascii="Arial" w:hAnsi="Arial" w:cs="Arial"/>
          <w:sz w:val="16"/>
          <w:szCs w:val="16"/>
          <w:lang w:eastAsia="ru-RU"/>
        </w:rPr>
        <w:t xml:space="preserve"> - для объемов покупки электрической энергии (мощности), учет которых осуществляется по зонам суток расчетного периода</w:t>
      </w:r>
      <w:r w:rsidRPr="004A0A08">
        <w:rPr>
          <w:rFonts w:ascii="Arial" w:hAnsi="Arial" w:cs="Arial"/>
          <w:sz w:val="16"/>
          <w:szCs w:val="16"/>
          <w:lang w:eastAsia="ru-RU"/>
        </w:rPr>
        <w:t>;</w:t>
      </w:r>
    </w:p>
    <w:p w:rsidR="005E2240" w:rsidRPr="00527B34" w:rsidP="00F628B4">
      <w:pPr>
        <w:spacing w:after="0" w:line="240" w:lineRule="auto"/>
        <w:jc w:val="both"/>
        <w:rPr>
          <w:rFonts w:ascii="Arial" w:hAnsi="Arial" w:cs="Arial"/>
          <w:sz w:val="16"/>
          <w:szCs w:val="16"/>
          <w:lang w:eastAsia="ru-RU"/>
        </w:rPr>
      </w:pPr>
      <w:r w:rsidRPr="005865B0">
        <w:rPr>
          <w:rFonts w:ascii="Arial" w:hAnsi="Arial" w:cs="Arial"/>
          <w:b/>
          <w:sz w:val="16"/>
          <w:szCs w:val="16"/>
          <w:lang w:eastAsia="ru-RU"/>
        </w:rPr>
        <w:t>третья ценовая категория</w:t>
      </w:r>
      <w:r w:rsidRPr="005865B0">
        <w:rPr>
          <w:rFonts w:ascii="Arial" w:hAnsi="Arial" w:cs="Arial"/>
          <w:sz w:val="16"/>
          <w:szCs w:val="16"/>
          <w:lang w:eastAsia="ru-RU"/>
        </w:rPr>
        <w:t xml:space="preserve"> - для объемов покупки электрической энергии (мощности), в отношении которых осуществляется почасовой учет, но не осуществляется почасовое планировани</w:t>
      </w:r>
      <w:r w:rsidRPr="00527B34">
        <w:rPr>
          <w:rFonts w:ascii="Arial" w:hAnsi="Arial" w:cs="Arial"/>
          <w:sz w:val="16"/>
          <w:szCs w:val="16"/>
          <w:lang w:eastAsia="ru-RU"/>
        </w:rPr>
        <w:t>е;</w:t>
      </w:r>
    </w:p>
    <w:p w:rsidR="005E2240" w:rsidRPr="00FB4B20" w:rsidP="00F628B4">
      <w:pPr>
        <w:spacing w:after="0" w:line="240" w:lineRule="auto"/>
        <w:jc w:val="both"/>
        <w:rPr>
          <w:rFonts w:ascii="Arial" w:hAnsi="Arial" w:cs="Arial"/>
          <w:sz w:val="16"/>
          <w:szCs w:val="16"/>
          <w:lang w:eastAsia="ru-RU"/>
        </w:rPr>
      </w:pPr>
      <w:r w:rsidRPr="006931A6">
        <w:rPr>
          <w:rFonts w:ascii="Arial" w:hAnsi="Arial" w:cs="Arial"/>
          <w:b/>
          <w:sz w:val="16"/>
          <w:szCs w:val="16"/>
          <w:lang w:eastAsia="ru-RU"/>
        </w:rPr>
        <w:t>четвертая ценовая категория</w:t>
      </w:r>
      <w:r w:rsidRPr="006931A6">
        <w:rPr>
          <w:rFonts w:ascii="Arial" w:hAnsi="Arial" w:cs="Arial"/>
          <w:sz w:val="16"/>
          <w:szCs w:val="16"/>
          <w:lang w:eastAsia="ru-RU"/>
        </w:rPr>
        <w:t xml:space="preserve"> - для объемов покупки электрической энергии (мощности), в отношении которых осуществляется почасовой учет, но не осуществляется почасовое планирование;</w:t>
      </w:r>
    </w:p>
    <w:p w:rsidR="005E2240" w:rsidRPr="00112F6F" w:rsidP="00F628B4">
      <w:pPr>
        <w:spacing w:after="0" w:line="240" w:lineRule="auto"/>
        <w:jc w:val="both"/>
        <w:rPr>
          <w:rFonts w:ascii="Arial" w:hAnsi="Arial" w:cs="Arial"/>
          <w:sz w:val="16"/>
          <w:szCs w:val="16"/>
          <w:lang w:eastAsia="ru-RU"/>
        </w:rPr>
      </w:pPr>
      <w:r w:rsidRPr="00245300">
        <w:rPr>
          <w:rFonts w:ascii="Arial" w:hAnsi="Arial" w:cs="Arial"/>
          <w:b/>
          <w:sz w:val="16"/>
          <w:szCs w:val="16"/>
          <w:lang w:eastAsia="ru-RU"/>
        </w:rPr>
        <w:t>пятая ценовая категория</w:t>
      </w:r>
      <w:r w:rsidRPr="00112F6F">
        <w:rPr>
          <w:rFonts w:ascii="Arial" w:hAnsi="Arial" w:cs="Arial"/>
          <w:sz w:val="16"/>
          <w:szCs w:val="16"/>
          <w:lang w:eastAsia="ru-RU"/>
        </w:rPr>
        <w:t xml:space="preserve"> - для объемов покупки электрической энергии (мощности), в отношении которых за </w:t>
      </w:r>
      <w:r w:rsidRPr="00112F6F">
        <w:rPr>
          <w:rFonts w:ascii="Arial" w:hAnsi="Arial" w:cs="Arial"/>
          <w:sz w:val="16"/>
          <w:szCs w:val="16"/>
          <w:lang w:eastAsia="ru-RU"/>
        </w:rPr>
        <w:t>расчетный период осуществляются почасовое планирование и учет;</w:t>
      </w:r>
    </w:p>
    <w:p w:rsidR="005E2240" w:rsidRPr="00422448" w:rsidP="00F628B4">
      <w:pPr>
        <w:pStyle w:val="FootnoteText"/>
        <w:jc w:val="both"/>
        <w:rPr>
          <w:rFonts w:ascii="Arial" w:hAnsi="Arial" w:cs="Arial"/>
          <w:sz w:val="16"/>
          <w:szCs w:val="16"/>
        </w:rPr>
      </w:pPr>
      <w:r w:rsidRPr="00112F6F">
        <w:rPr>
          <w:rFonts w:ascii="Arial" w:hAnsi="Arial" w:cs="Arial"/>
          <w:b/>
          <w:sz w:val="16"/>
          <w:szCs w:val="16"/>
          <w:lang w:eastAsia="ru-RU"/>
        </w:rPr>
        <w:t>шестая ценовая категория</w:t>
      </w:r>
      <w:r w:rsidRPr="00112F6F">
        <w:rPr>
          <w:rFonts w:ascii="Arial" w:hAnsi="Arial" w:cs="Arial"/>
          <w:sz w:val="16"/>
          <w:szCs w:val="16"/>
          <w:lang w:eastAsia="ru-RU"/>
        </w:rPr>
        <w:t xml:space="preserve"> - для объемов покупки электрической энергии (мощности), в отношении которых за расчетный период осуществляются почасовое планирование и учет</w:t>
      </w:r>
    </w:p>
  </w:footnote>
  <w:footnote w:id="5">
    <w:p w:rsidR="008F7E98" w:rsidRPr="00D677FB" w:rsidP="008F7E98">
      <w:pPr>
        <w:pStyle w:val="FootnoteText"/>
        <w:rPr>
          <w:rFonts w:ascii="Arial" w:hAnsi="Arial" w:cs="Arial"/>
          <w:sz w:val="16"/>
          <w:szCs w:val="16"/>
        </w:rPr>
      </w:pPr>
      <w:r w:rsidRPr="005E09CE">
        <w:rPr>
          <w:rStyle w:val="FootnoteReference"/>
          <w:rFonts w:ascii="Arial" w:hAnsi="Arial" w:cs="Arial"/>
          <w:sz w:val="16"/>
          <w:szCs w:val="16"/>
        </w:rPr>
        <w:footnoteRef/>
      </w:r>
      <w:r w:rsidRPr="005E09CE">
        <w:rPr>
          <w:rFonts w:ascii="Arial" w:hAnsi="Arial" w:cs="Arial"/>
          <w:sz w:val="16"/>
          <w:szCs w:val="16"/>
        </w:rPr>
        <w:t xml:space="preserve"> По электронной почте принимаются ТОЛЬКО файлы </w:t>
      </w:r>
      <w:r w:rsidRPr="005E09CE">
        <w:rPr>
          <w:rFonts w:ascii="Arial" w:hAnsi="Arial" w:cs="Arial"/>
          <w:sz w:val="16"/>
          <w:szCs w:val="16"/>
          <w:lang w:val="en-US"/>
        </w:rPr>
        <w:t>XLS</w:t>
      </w:r>
      <w:r w:rsidRPr="005E09CE">
        <w:rPr>
          <w:rFonts w:ascii="Arial" w:hAnsi="Arial" w:cs="Arial"/>
          <w:sz w:val="16"/>
          <w:szCs w:val="16"/>
        </w:rPr>
        <w:t>. Направление фото, скан-образов документа не допускается</w:t>
      </w:r>
    </w:p>
  </w:footnote>
  <w:footnote w:id="6">
    <w:p w:rsidR="005E2240" w:rsidRPr="005E09CE" w:rsidP="00397F03">
      <w:pPr>
        <w:pStyle w:val="FootnoteText"/>
        <w:jc w:val="both"/>
        <w:rPr>
          <w:rFonts w:ascii="Arial" w:hAnsi="Arial" w:cs="Arial"/>
          <w:sz w:val="16"/>
          <w:szCs w:val="16"/>
        </w:rPr>
      </w:pPr>
      <w:r w:rsidRPr="005E09CE">
        <w:rPr>
          <w:rStyle w:val="FootnoteReference"/>
          <w:rFonts w:ascii="Arial" w:hAnsi="Arial" w:cs="Arial"/>
          <w:sz w:val="16"/>
          <w:szCs w:val="16"/>
        </w:rPr>
        <w:footnoteRef/>
      </w:r>
      <w:r w:rsidRPr="005E09CE">
        <w:rPr>
          <w:rFonts w:ascii="Arial" w:hAnsi="Arial" w:cs="Arial"/>
          <w:sz w:val="16"/>
          <w:szCs w:val="16"/>
        </w:rPr>
        <w:t xml:space="preserve"> Данный абзац применяется в отношении </w:t>
      </w:r>
      <w:r w:rsidRPr="005E09CE">
        <w:rPr>
          <w:rFonts w:ascii="Arial" w:hAnsi="Arial" w:cs="Arial"/>
          <w:sz w:val="16"/>
          <w:szCs w:val="16"/>
        </w:rPr>
        <w:t>П</w:t>
      </w:r>
      <w:r w:rsidRPr="005E09CE">
        <w:rPr>
          <w:rFonts w:ascii="Arial" w:hAnsi="Arial" w:cs="Arial"/>
          <w:sz w:val="16"/>
          <w:szCs w:val="16"/>
        </w:rPr>
        <w:t>о</w:t>
      </w:r>
      <w:r w:rsidRPr="005E09CE">
        <w:rPr>
          <w:rFonts w:ascii="Arial" w:hAnsi="Arial" w:cs="Arial"/>
          <w:sz w:val="16"/>
          <w:szCs w:val="16"/>
        </w:rPr>
        <w:t>купателей</w:t>
      </w:r>
      <w:r w:rsidRPr="005E09CE">
        <w:rPr>
          <w:rFonts w:ascii="Arial" w:hAnsi="Arial" w:cs="Arial"/>
          <w:sz w:val="16"/>
          <w:szCs w:val="16"/>
        </w:rPr>
        <w:t xml:space="preserve"> – юридических лиц и индивидуальных предпринимателей</w:t>
      </w:r>
    </w:p>
  </w:footnote>
  <w:footnote w:id="7">
    <w:p w:rsidR="005E2240" w:rsidRPr="00FC1C71" w:rsidP="00397F03">
      <w:pPr>
        <w:pStyle w:val="FootnoteText"/>
        <w:jc w:val="both"/>
        <w:rPr>
          <w:rFonts w:ascii="Arial" w:hAnsi="Arial" w:cs="Arial"/>
          <w:sz w:val="16"/>
          <w:szCs w:val="16"/>
        </w:rPr>
      </w:pPr>
      <w:r w:rsidRPr="005E09CE">
        <w:rPr>
          <w:rStyle w:val="FootnoteReference"/>
          <w:rFonts w:ascii="Arial" w:hAnsi="Arial" w:cs="Arial"/>
          <w:sz w:val="16"/>
          <w:szCs w:val="16"/>
        </w:rPr>
        <w:footnoteRef/>
      </w:r>
      <w:r w:rsidRPr="005E09CE">
        <w:rPr>
          <w:rFonts w:ascii="Arial" w:hAnsi="Arial" w:cs="Arial"/>
          <w:sz w:val="16"/>
          <w:szCs w:val="16"/>
        </w:rPr>
        <w:t xml:space="preserve"> </w:t>
      </w:r>
      <w:r w:rsidRPr="005E09CE">
        <w:rPr>
          <w:rFonts w:ascii="Arial" w:hAnsi="Arial" w:cs="Arial"/>
          <w:sz w:val="16"/>
          <w:szCs w:val="16"/>
        </w:rPr>
        <w:t xml:space="preserve">Данный абзац применяется в отношении </w:t>
      </w:r>
      <w:r w:rsidRPr="005E09CE">
        <w:rPr>
          <w:rFonts w:ascii="Arial" w:hAnsi="Arial" w:cs="Arial"/>
          <w:sz w:val="16"/>
          <w:szCs w:val="16"/>
        </w:rPr>
        <w:t>П</w:t>
      </w:r>
      <w:r w:rsidRPr="005E09CE">
        <w:rPr>
          <w:rFonts w:ascii="Arial" w:hAnsi="Arial" w:cs="Arial"/>
          <w:sz w:val="16"/>
          <w:szCs w:val="16"/>
        </w:rPr>
        <w:t>окупателей</w:t>
      </w:r>
      <w:r w:rsidRPr="005E09CE">
        <w:rPr>
          <w:rFonts w:ascii="Arial" w:hAnsi="Arial" w:cs="Arial"/>
          <w:sz w:val="16"/>
          <w:szCs w:val="16"/>
        </w:rPr>
        <w:t xml:space="preserve"> – физических лиц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23D708C"/>
    <w:multiLevelType w:val="hybridMultilevel"/>
    <w:tmpl w:val="76E23FFE"/>
    <w:lvl w:ilvl="0">
      <w:start w:val="1"/>
      <w:numFmt w:val="decimal"/>
      <w:lvlText w:val="3.2.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E01F2"/>
    <w:multiLevelType w:val="multilevel"/>
    <w:tmpl w:val="21CCE0EA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cs="Times New Roman" w:hint="default"/>
        <w:b w:val="0"/>
      </w:rPr>
    </w:lvl>
  </w:abstractNum>
  <w:abstractNum w:abstractNumId="2">
    <w:nsid w:val="17EB5581"/>
    <w:multiLevelType w:val="multilevel"/>
    <w:tmpl w:val="8A40507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1332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94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916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52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50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11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084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696" w:hanging="1800"/>
      </w:pPr>
      <w:rPr>
        <w:rFonts w:hint="default"/>
        <w:b w:val="0"/>
      </w:rPr>
    </w:lvl>
  </w:abstractNum>
  <w:abstractNum w:abstractNumId="3">
    <w:nsid w:val="1C7B428B"/>
    <w:multiLevelType w:val="multilevel"/>
    <w:tmpl w:val="48600D8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FA534C2"/>
    <w:multiLevelType w:val="multilevel"/>
    <w:tmpl w:val="9DB0D0DC"/>
    <w:lvl w:ilvl="0">
      <w:start w:val="3"/>
      <w:numFmt w:val="decimal"/>
      <w:lvlText w:val="%1."/>
      <w:lvlJc w:val="left"/>
      <w:pPr>
        <w:ind w:left="966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00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cs="Times New Roman" w:hint="default"/>
      </w:rPr>
    </w:lvl>
  </w:abstractNum>
  <w:abstractNum w:abstractNumId="5">
    <w:nsid w:val="23E53646"/>
    <w:multiLevelType w:val="multilevel"/>
    <w:tmpl w:val="0FCA169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2134" w:hanging="432"/>
      </w:pPr>
      <w:rPr>
        <w:rFonts w:cs="Times New Roman"/>
        <w:b/>
        <w:strike w:val="0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275A5BBD"/>
    <w:multiLevelType w:val="multilevel"/>
    <w:tmpl w:val="48D4457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7">
    <w:nsid w:val="2BFC2BFD"/>
    <w:multiLevelType w:val="multilevel"/>
    <w:tmpl w:val="65280512"/>
    <w:lvl w:ilvl="0">
      <w:start w:val="3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cs="Times New Roman" w:hint="default"/>
      </w:rPr>
    </w:lvl>
    <w:lvl w:ilvl="2">
      <w:start w:val="17"/>
      <w:numFmt w:val="decimal"/>
      <w:lvlText w:val="%1.%2.%3.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cs="Times New Roman" w:hint="default"/>
      </w:rPr>
    </w:lvl>
  </w:abstractNum>
  <w:abstractNum w:abstractNumId="8">
    <w:nsid w:val="2C2833BC"/>
    <w:multiLevelType w:val="multilevel"/>
    <w:tmpl w:val="EA1CB9F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332" w:hanging="7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194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91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52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50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11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08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696" w:hanging="1800"/>
      </w:pPr>
      <w:rPr>
        <w:rFonts w:hint="default"/>
        <w:b/>
      </w:rPr>
    </w:lvl>
  </w:abstractNum>
  <w:abstractNum w:abstractNumId="9">
    <w:nsid w:val="30CD71DC"/>
    <w:multiLevelType w:val="hybridMultilevel"/>
    <w:tmpl w:val="ABA6869C"/>
    <w:lvl w:ilvl="0">
      <w:start w:val="5"/>
      <w:numFmt w:val="decimal"/>
      <w:lvlText w:val="4.%1."/>
      <w:lvlJc w:val="left"/>
      <w:pPr>
        <w:ind w:left="786" w:hanging="360"/>
      </w:pPr>
      <w:rPr>
        <w:rFonts w:cs="Times New Roman"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52C205C"/>
    <w:multiLevelType w:val="hybridMultilevel"/>
    <w:tmpl w:val="2220994A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C000F8C"/>
    <w:multiLevelType w:val="multilevel"/>
    <w:tmpl w:val="E97AAD0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5536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40CA53C0"/>
    <w:multiLevelType w:val="multilevel"/>
    <w:tmpl w:val="E97AAD0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5536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>
    <w:nsid w:val="428C2B91"/>
    <w:multiLevelType w:val="multilevel"/>
    <w:tmpl w:val="D8B88B2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4">
    <w:nsid w:val="48ED792F"/>
    <w:multiLevelType w:val="hybridMultilevel"/>
    <w:tmpl w:val="9ECC8384"/>
    <w:lvl w:ilvl="0">
      <w:start w:val="1"/>
      <w:numFmt w:val="russianLower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EA0181"/>
    <w:multiLevelType w:val="hybridMultilevel"/>
    <w:tmpl w:val="58DEBFA4"/>
    <w:lvl w:ilvl="0">
      <w:start w:val="1"/>
      <w:numFmt w:val="decimal"/>
      <w:lvlText w:val="3.4.%1."/>
      <w:lvlJc w:val="left"/>
      <w:pPr>
        <w:ind w:left="360" w:hanging="360"/>
      </w:pPr>
      <w:rPr>
        <w:rFonts w:cs="Times New Roman"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050593F"/>
    <w:multiLevelType w:val="multilevel"/>
    <w:tmpl w:val="31D2B8B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133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94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916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52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50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11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084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696" w:hanging="1800"/>
      </w:pPr>
      <w:rPr>
        <w:rFonts w:hint="default"/>
        <w:b w:val="0"/>
      </w:rPr>
    </w:lvl>
  </w:abstractNum>
  <w:abstractNum w:abstractNumId="17">
    <w:nsid w:val="59E31323"/>
    <w:multiLevelType w:val="hybridMultilevel"/>
    <w:tmpl w:val="CD0E385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B103447"/>
    <w:multiLevelType w:val="multilevel"/>
    <w:tmpl w:val="E8222612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32" w:hanging="720"/>
      </w:pPr>
      <w:rPr>
        <w:rFonts w:hint="default"/>
      </w:rPr>
    </w:lvl>
    <w:lvl w:ilvl="2">
      <w:start w:val="25"/>
      <w:numFmt w:val="decimal"/>
      <w:lvlText w:val="%1.%2.%3."/>
      <w:lvlJc w:val="left"/>
      <w:pPr>
        <w:ind w:left="256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9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1800"/>
      </w:pPr>
      <w:rPr>
        <w:rFonts w:hint="default"/>
      </w:rPr>
    </w:lvl>
  </w:abstractNum>
  <w:abstractNum w:abstractNumId="19">
    <w:nsid w:val="5CC005FA"/>
    <w:multiLevelType w:val="multilevel"/>
    <w:tmpl w:val="8CFAF61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0">
    <w:nsid w:val="5EC31716"/>
    <w:multiLevelType w:val="hybridMultilevel"/>
    <w:tmpl w:val="6B7254A2"/>
    <w:lvl w:ilvl="0">
      <w:start w:val="1"/>
      <w:numFmt w:val="decimal"/>
      <w:lvlText w:val="6.%1."/>
      <w:lvlJc w:val="left"/>
      <w:pPr>
        <w:ind w:left="1352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E45B04"/>
    <w:multiLevelType w:val="multilevel"/>
    <w:tmpl w:val="88686360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32" w:hanging="720"/>
      </w:pPr>
      <w:rPr>
        <w:rFonts w:hint="default"/>
      </w:rPr>
    </w:lvl>
    <w:lvl w:ilvl="2">
      <w:start w:val="25"/>
      <w:numFmt w:val="decimal"/>
      <w:lvlText w:val="%1.%2.%3."/>
      <w:lvlJc w:val="left"/>
      <w:pPr>
        <w:ind w:left="194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9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1800"/>
      </w:pPr>
      <w:rPr>
        <w:rFonts w:hint="default"/>
      </w:rPr>
    </w:lvl>
  </w:abstractNum>
  <w:abstractNum w:abstractNumId="22">
    <w:nsid w:val="6CAD7A59"/>
    <w:multiLevelType w:val="hybridMultilevel"/>
    <w:tmpl w:val="1382CBF4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72D17AE3"/>
    <w:multiLevelType w:val="hybridMultilevel"/>
    <w:tmpl w:val="482AE294"/>
    <w:lvl w:ilvl="0">
      <w:start w:val="1"/>
      <w:numFmt w:val="russianLower"/>
      <w:lvlText w:val="%1)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5"/>
  </w:num>
  <w:num w:numId="4">
    <w:abstractNumId w:val="9"/>
  </w:num>
  <w:num w:numId="5">
    <w:abstractNumId w:val="12"/>
  </w:num>
  <w:num w:numId="6">
    <w:abstractNumId w:val="7"/>
  </w:num>
  <w:num w:numId="7">
    <w:abstractNumId w:val="4"/>
  </w:num>
  <w:num w:numId="8">
    <w:abstractNumId w:val="1"/>
  </w:num>
  <w:num w:numId="9">
    <w:abstractNumId w:val="20"/>
  </w:num>
  <w:num w:numId="10">
    <w:abstractNumId w:val="23"/>
  </w:num>
  <w:num w:numId="11">
    <w:abstractNumId w:val="14"/>
  </w:num>
  <w:num w:numId="12">
    <w:abstractNumId w:val="21"/>
  </w:num>
  <w:num w:numId="13">
    <w:abstractNumId w:val="16"/>
  </w:num>
  <w:num w:numId="14">
    <w:abstractNumId w:val="0"/>
  </w:num>
  <w:num w:numId="15">
    <w:abstractNumId w:val="13"/>
  </w:num>
  <w:num w:numId="16">
    <w:abstractNumId w:val="18"/>
  </w:num>
  <w:num w:numId="17">
    <w:abstractNumId w:val="2"/>
  </w:num>
  <w:num w:numId="18">
    <w:abstractNumId w:val="8"/>
  </w:num>
  <w:num w:numId="19">
    <w:abstractNumId w:val="3"/>
  </w:num>
  <w:num w:numId="20">
    <w:abstractNumId w:val="22"/>
  </w:num>
  <w:num w:numId="21">
    <w:abstractNumId w:val="17"/>
  </w:num>
  <w:num w:numId="22">
    <w:abstractNumId w:val="10"/>
  </w:num>
  <w:num w:numId="23">
    <w:abstractNumId w:val="6"/>
  </w:num>
  <w:num w:numId="24">
    <w:abstractNumId w:val="19"/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95E"/>
    <w:rsid w:val="00002BF1"/>
    <w:rsid w:val="000068BF"/>
    <w:rsid w:val="00010937"/>
    <w:rsid w:val="00030F9A"/>
    <w:rsid w:val="00034F4D"/>
    <w:rsid w:val="000442E2"/>
    <w:rsid w:val="0005737C"/>
    <w:rsid w:val="00057E8F"/>
    <w:rsid w:val="00067334"/>
    <w:rsid w:val="0006743A"/>
    <w:rsid w:val="000723BA"/>
    <w:rsid w:val="000740B8"/>
    <w:rsid w:val="00080954"/>
    <w:rsid w:val="000904F3"/>
    <w:rsid w:val="00091E96"/>
    <w:rsid w:val="00095C9C"/>
    <w:rsid w:val="00097923"/>
    <w:rsid w:val="000B0E64"/>
    <w:rsid w:val="000E10FD"/>
    <w:rsid w:val="000E3E8D"/>
    <w:rsid w:val="000E41D8"/>
    <w:rsid w:val="000E5ED8"/>
    <w:rsid w:val="000E63CD"/>
    <w:rsid w:val="000F006C"/>
    <w:rsid w:val="000F1DD7"/>
    <w:rsid w:val="000F1EF6"/>
    <w:rsid w:val="000F2DED"/>
    <w:rsid w:val="00102F11"/>
    <w:rsid w:val="00107268"/>
    <w:rsid w:val="00112B14"/>
    <w:rsid w:val="00112F6F"/>
    <w:rsid w:val="00124196"/>
    <w:rsid w:val="001270DA"/>
    <w:rsid w:val="0014546A"/>
    <w:rsid w:val="0015100B"/>
    <w:rsid w:val="0015328E"/>
    <w:rsid w:val="00164988"/>
    <w:rsid w:val="00164E09"/>
    <w:rsid w:val="00183182"/>
    <w:rsid w:val="001A13DE"/>
    <w:rsid w:val="001B6BC7"/>
    <w:rsid w:val="001D448C"/>
    <w:rsid w:val="001E1CEB"/>
    <w:rsid w:val="001E20F4"/>
    <w:rsid w:val="001E50AA"/>
    <w:rsid w:val="001F10AC"/>
    <w:rsid w:val="00212218"/>
    <w:rsid w:val="00212544"/>
    <w:rsid w:val="002153E3"/>
    <w:rsid w:val="00222A9C"/>
    <w:rsid w:val="00234BCF"/>
    <w:rsid w:val="002371B4"/>
    <w:rsid w:val="00244297"/>
    <w:rsid w:val="00245300"/>
    <w:rsid w:val="0024625A"/>
    <w:rsid w:val="00253DC0"/>
    <w:rsid w:val="0025412F"/>
    <w:rsid w:val="0027185A"/>
    <w:rsid w:val="002767C3"/>
    <w:rsid w:val="00280076"/>
    <w:rsid w:val="00285734"/>
    <w:rsid w:val="00286E84"/>
    <w:rsid w:val="00292CE1"/>
    <w:rsid w:val="00293EFE"/>
    <w:rsid w:val="002A052D"/>
    <w:rsid w:val="002A4AA3"/>
    <w:rsid w:val="002A6EF2"/>
    <w:rsid w:val="002B1346"/>
    <w:rsid w:val="002C021E"/>
    <w:rsid w:val="002C0A83"/>
    <w:rsid w:val="002E1F1D"/>
    <w:rsid w:val="002F0FA5"/>
    <w:rsid w:val="00305EBF"/>
    <w:rsid w:val="00310750"/>
    <w:rsid w:val="00314665"/>
    <w:rsid w:val="00326B1A"/>
    <w:rsid w:val="003319B6"/>
    <w:rsid w:val="00355F9B"/>
    <w:rsid w:val="0036116F"/>
    <w:rsid w:val="003611B1"/>
    <w:rsid w:val="00364510"/>
    <w:rsid w:val="003645FA"/>
    <w:rsid w:val="003739DA"/>
    <w:rsid w:val="00382A25"/>
    <w:rsid w:val="003872AB"/>
    <w:rsid w:val="00392178"/>
    <w:rsid w:val="00397F03"/>
    <w:rsid w:val="003B1A06"/>
    <w:rsid w:val="003B7D72"/>
    <w:rsid w:val="003C1929"/>
    <w:rsid w:val="003C3E71"/>
    <w:rsid w:val="003D1617"/>
    <w:rsid w:val="003E1986"/>
    <w:rsid w:val="003E3972"/>
    <w:rsid w:val="003E7550"/>
    <w:rsid w:val="003F36FC"/>
    <w:rsid w:val="00411614"/>
    <w:rsid w:val="00412E8F"/>
    <w:rsid w:val="004140C4"/>
    <w:rsid w:val="00416358"/>
    <w:rsid w:val="00422448"/>
    <w:rsid w:val="00422B4E"/>
    <w:rsid w:val="0043103A"/>
    <w:rsid w:val="004352D9"/>
    <w:rsid w:val="00446F23"/>
    <w:rsid w:val="00454AFC"/>
    <w:rsid w:val="00474F86"/>
    <w:rsid w:val="004933E5"/>
    <w:rsid w:val="00497558"/>
    <w:rsid w:val="004A0A08"/>
    <w:rsid w:val="004A1C7A"/>
    <w:rsid w:val="004A5408"/>
    <w:rsid w:val="004A6517"/>
    <w:rsid w:val="004B7DC1"/>
    <w:rsid w:val="004D09C6"/>
    <w:rsid w:val="004D1FB8"/>
    <w:rsid w:val="004D4057"/>
    <w:rsid w:val="004D5CA6"/>
    <w:rsid w:val="004D5FDD"/>
    <w:rsid w:val="004E05DF"/>
    <w:rsid w:val="004E287A"/>
    <w:rsid w:val="004E31ED"/>
    <w:rsid w:val="004F0C89"/>
    <w:rsid w:val="00512379"/>
    <w:rsid w:val="00513069"/>
    <w:rsid w:val="005224E3"/>
    <w:rsid w:val="00527B34"/>
    <w:rsid w:val="00541EFA"/>
    <w:rsid w:val="0055236C"/>
    <w:rsid w:val="0055551E"/>
    <w:rsid w:val="005659F2"/>
    <w:rsid w:val="005702C0"/>
    <w:rsid w:val="00573D2C"/>
    <w:rsid w:val="0057400D"/>
    <w:rsid w:val="0058063B"/>
    <w:rsid w:val="005865B0"/>
    <w:rsid w:val="005910A6"/>
    <w:rsid w:val="0059256E"/>
    <w:rsid w:val="005973D0"/>
    <w:rsid w:val="005A5644"/>
    <w:rsid w:val="005E09CE"/>
    <w:rsid w:val="005E2240"/>
    <w:rsid w:val="005E4A4B"/>
    <w:rsid w:val="005F1025"/>
    <w:rsid w:val="005F1078"/>
    <w:rsid w:val="006058AE"/>
    <w:rsid w:val="00607715"/>
    <w:rsid w:val="00614CEC"/>
    <w:rsid w:val="0062716E"/>
    <w:rsid w:val="00632C14"/>
    <w:rsid w:val="00647F5C"/>
    <w:rsid w:val="00652A9A"/>
    <w:rsid w:val="00653302"/>
    <w:rsid w:val="00660C99"/>
    <w:rsid w:val="00661101"/>
    <w:rsid w:val="00661502"/>
    <w:rsid w:val="00661F41"/>
    <w:rsid w:val="00663D3C"/>
    <w:rsid w:val="0068126F"/>
    <w:rsid w:val="006879B7"/>
    <w:rsid w:val="006931A6"/>
    <w:rsid w:val="006959AF"/>
    <w:rsid w:val="006A26DA"/>
    <w:rsid w:val="006B41EB"/>
    <w:rsid w:val="006B4A61"/>
    <w:rsid w:val="006C6360"/>
    <w:rsid w:val="006D0C80"/>
    <w:rsid w:val="006D4562"/>
    <w:rsid w:val="006E74C3"/>
    <w:rsid w:val="00701535"/>
    <w:rsid w:val="007030CB"/>
    <w:rsid w:val="00705786"/>
    <w:rsid w:val="00710E82"/>
    <w:rsid w:val="00711A77"/>
    <w:rsid w:val="007138F7"/>
    <w:rsid w:val="00714D66"/>
    <w:rsid w:val="00724696"/>
    <w:rsid w:val="007268C7"/>
    <w:rsid w:val="007273E6"/>
    <w:rsid w:val="00750086"/>
    <w:rsid w:val="0075089F"/>
    <w:rsid w:val="00751E95"/>
    <w:rsid w:val="00756F06"/>
    <w:rsid w:val="007626C7"/>
    <w:rsid w:val="00762A84"/>
    <w:rsid w:val="007672C9"/>
    <w:rsid w:val="00771E71"/>
    <w:rsid w:val="00774CE0"/>
    <w:rsid w:val="00784742"/>
    <w:rsid w:val="007847B6"/>
    <w:rsid w:val="007918F5"/>
    <w:rsid w:val="007B435C"/>
    <w:rsid w:val="007D0F36"/>
    <w:rsid w:val="007D25A8"/>
    <w:rsid w:val="007D7A1C"/>
    <w:rsid w:val="007F3226"/>
    <w:rsid w:val="008041AF"/>
    <w:rsid w:val="0080449C"/>
    <w:rsid w:val="008075A8"/>
    <w:rsid w:val="00807F02"/>
    <w:rsid w:val="008134E7"/>
    <w:rsid w:val="008142C7"/>
    <w:rsid w:val="00817B72"/>
    <w:rsid w:val="00834D83"/>
    <w:rsid w:val="00836158"/>
    <w:rsid w:val="00840328"/>
    <w:rsid w:val="008459C6"/>
    <w:rsid w:val="00847AC7"/>
    <w:rsid w:val="00850C54"/>
    <w:rsid w:val="008605A6"/>
    <w:rsid w:val="00866496"/>
    <w:rsid w:val="00871DA3"/>
    <w:rsid w:val="00872F96"/>
    <w:rsid w:val="008730DD"/>
    <w:rsid w:val="00884400"/>
    <w:rsid w:val="00893418"/>
    <w:rsid w:val="00896EEB"/>
    <w:rsid w:val="00897A0E"/>
    <w:rsid w:val="008A146E"/>
    <w:rsid w:val="008A2B24"/>
    <w:rsid w:val="008A5C59"/>
    <w:rsid w:val="008A6749"/>
    <w:rsid w:val="008B3577"/>
    <w:rsid w:val="008B46CB"/>
    <w:rsid w:val="008B70A5"/>
    <w:rsid w:val="008C7174"/>
    <w:rsid w:val="008C7C4E"/>
    <w:rsid w:val="008D4220"/>
    <w:rsid w:val="008E5CF4"/>
    <w:rsid w:val="008F7E98"/>
    <w:rsid w:val="0090066D"/>
    <w:rsid w:val="00915602"/>
    <w:rsid w:val="00921266"/>
    <w:rsid w:val="00924BD3"/>
    <w:rsid w:val="009301D0"/>
    <w:rsid w:val="00932B13"/>
    <w:rsid w:val="0093764D"/>
    <w:rsid w:val="009666E7"/>
    <w:rsid w:val="0097580F"/>
    <w:rsid w:val="0097789D"/>
    <w:rsid w:val="00980083"/>
    <w:rsid w:val="009A60DD"/>
    <w:rsid w:val="009C0338"/>
    <w:rsid w:val="009C3A0E"/>
    <w:rsid w:val="009C57D2"/>
    <w:rsid w:val="009C7C9E"/>
    <w:rsid w:val="009E37E7"/>
    <w:rsid w:val="009F0B7F"/>
    <w:rsid w:val="009F0F76"/>
    <w:rsid w:val="009F7249"/>
    <w:rsid w:val="00A11687"/>
    <w:rsid w:val="00A125B5"/>
    <w:rsid w:val="00A15531"/>
    <w:rsid w:val="00A21DC4"/>
    <w:rsid w:val="00A31EDE"/>
    <w:rsid w:val="00A40838"/>
    <w:rsid w:val="00A414C1"/>
    <w:rsid w:val="00A42756"/>
    <w:rsid w:val="00A431ED"/>
    <w:rsid w:val="00A4421B"/>
    <w:rsid w:val="00A72298"/>
    <w:rsid w:val="00A85321"/>
    <w:rsid w:val="00A86733"/>
    <w:rsid w:val="00A93642"/>
    <w:rsid w:val="00A96EDA"/>
    <w:rsid w:val="00AB01F0"/>
    <w:rsid w:val="00AB0D89"/>
    <w:rsid w:val="00AB34D8"/>
    <w:rsid w:val="00AC1227"/>
    <w:rsid w:val="00AC1AE1"/>
    <w:rsid w:val="00AD44C2"/>
    <w:rsid w:val="00AD475A"/>
    <w:rsid w:val="00AE19F5"/>
    <w:rsid w:val="00AE4B11"/>
    <w:rsid w:val="00AE715A"/>
    <w:rsid w:val="00AF7881"/>
    <w:rsid w:val="00B0012A"/>
    <w:rsid w:val="00B0218B"/>
    <w:rsid w:val="00B03CBC"/>
    <w:rsid w:val="00B065B7"/>
    <w:rsid w:val="00B07F90"/>
    <w:rsid w:val="00B17C68"/>
    <w:rsid w:val="00B20BB8"/>
    <w:rsid w:val="00B23B0D"/>
    <w:rsid w:val="00B32F56"/>
    <w:rsid w:val="00B34C7F"/>
    <w:rsid w:val="00B35B3F"/>
    <w:rsid w:val="00B4581C"/>
    <w:rsid w:val="00B542C1"/>
    <w:rsid w:val="00B55386"/>
    <w:rsid w:val="00B72ADF"/>
    <w:rsid w:val="00B76CD1"/>
    <w:rsid w:val="00B81D56"/>
    <w:rsid w:val="00B875B7"/>
    <w:rsid w:val="00B951A8"/>
    <w:rsid w:val="00BA12E4"/>
    <w:rsid w:val="00BA2471"/>
    <w:rsid w:val="00BA6352"/>
    <w:rsid w:val="00BA786F"/>
    <w:rsid w:val="00BA7B97"/>
    <w:rsid w:val="00BB2A5C"/>
    <w:rsid w:val="00BB7134"/>
    <w:rsid w:val="00BD0F54"/>
    <w:rsid w:val="00BE3782"/>
    <w:rsid w:val="00BE5555"/>
    <w:rsid w:val="00C0633A"/>
    <w:rsid w:val="00C07E54"/>
    <w:rsid w:val="00C12C7C"/>
    <w:rsid w:val="00C31F29"/>
    <w:rsid w:val="00C4526F"/>
    <w:rsid w:val="00C50117"/>
    <w:rsid w:val="00C53A60"/>
    <w:rsid w:val="00C563C7"/>
    <w:rsid w:val="00C56A5C"/>
    <w:rsid w:val="00C6511E"/>
    <w:rsid w:val="00C67297"/>
    <w:rsid w:val="00C67E29"/>
    <w:rsid w:val="00C7050D"/>
    <w:rsid w:val="00C70C5D"/>
    <w:rsid w:val="00C719B9"/>
    <w:rsid w:val="00C77C99"/>
    <w:rsid w:val="00C821E6"/>
    <w:rsid w:val="00C8427F"/>
    <w:rsid w:val="00C9261B"/>
    <w:rsid w:val="00C94DB7"/>
    <w:rsid w:val="00C956F7"/>
    <w:rsid w:val="00CB02E9"/>
    <w:rsid w:val="00CB054E"/>
    <w:rsid w:val="00CB32D0"/>
    <w:rsid w:val="00CC30E2"/>
    <w:rsid w:val="00CC32E5"/>
    <w:rsid w:val="00CC680A"/>
    <w:rsid w:val="00CD11A7"/>
    <w:rsid w:val="00CF62F1"/>
    <w:rsid w:val="00D06925"/>
    <w:rsid w:val="00D10C7E"/>
    <w:rsid w:val="00D41FBD"/>
    <w:rsid w:val="00D44315"/>
    <w:rsid w:val="00D47592"/>
    <w:rsid w:val="00D5178B"/>
    <w:rsid w:val="00D52E61"/>
    <w:rsid w:val="00D5425C"/>
    <w:rsid w:val="00D56A8E"/>
    <w:rsid w:val="00D637B5"/>
    <w:rsid w:val="00D677FB"/>
    <w:rsid w:val="00D76347"/>
    <w:rsid w:val="00D86AF3"/>
    <w:rsid w:val="00D876D8"/>
    <w:rsid w:val="00D91FF4"/>
    <w:rsid w:val="00DC1182"/>
    <w:rsid w:val="00DC60C5"/>
    <w:rsid w:val="00DD6A36"/>
    <w:rsid w:val="00DE3FBD"/>
    <w:rsid w:val="00DE478A"/>
    <w:rsid w:val="00DE544E"/>
    <w:rsid w:val="00DE5D72"/>
    <w:rsid w:val="00DF05A3"/>
    <w:rsid w:val="00DF11C9"/>
    <w:rsid w:val="00DF2822"/>
    <w:rsid w:val="00DF7FED"/>
    <w:rsid w:val="00E11B4B"/>
    <w:rsid w:val="00E13AD8"/>
    <w:rsid w:val="00E27597"/>
    <w:rsid w:val="00E32987"/>
    <w:rsid w:val="00E40E73"/>
    <w:rsid w:val="00E46F78"/>
    <w:rsid w:val="00E63351"/>
    <w:rsid w:val="00E65476"/>
    <w:rsid w:val="00E71FC7"/>
    <w:rsid w:val="00E84E23"/>
    <w:rsid w:val="00E91AD9"/>
    <w:rsid w:val="00EA0AF3"/>
    <w:rsid w:val="00EA41B5"/>
    <w:rsid w:val="00EB239A"/>
    <w:rsid w:val="00EC658F"/>
    <w:rsid w:val="00ED261F"/>
    <w:rsid w:val="00ED4BFB"/>
    <w:rsid w:val="00ED4E57"/>
    <w:rsid w:val="00ED5DF2"/>
    <w:rsid w:val="00ED6FD4"/>
    <w:rsid w:val="00EE2FB7"/>
    <w:rsid w:val="00EF0C34"/>
    <w:rsid w:val="00EF6CEB"/>
    <w:rsid w:val="00F22B42"/>
    <w:rsid w:val="00F35E0E"/>
    <w:rsid w:val="00F43009"/>
    <w:rsid w:val="00F57489"/>
    <w:rsid w:val="00F61965"/>
    <w:rsid w:val="00F628B4"/>
    <w:rsid w:val="00F663D2"/>
    <w:rsid w:val="00F708E5"/>
    <w:rsid w:val="00F71314"/>
    <w:rsid w:val="00F871FA"/>
    <w:rsid w:val="00F976A7"/>
    <w:rsid w:val="00F9783D"/>
    <w:rsid w:val="00FA1A49"/>
    <w:rsid w:val="00FA495E"/>
    <w:rsid w:val="00FA6C32"/>
    <w:rsid w:val="00FB4B20"/>
    <w:rsid w:val="00FB613E"/>
    <w:rsid w:val="00FC02A8"/>
    <w:rsid w:val="00FC0A1F"/>
    <w:rsid w:val="00FC1C71"/>
    <w:rsid w:val="00FC541D"/>
    <w:rsid w:val="00FC6F6B"/>
    <w:rsid w:val="00FD3BC5"/>
    <w:rsid w:val="00FD7C08"/>
    <w:rsid w:val="00FF14E4"/>
    <w:rsid w:val="00FF15D0"/>
    <w:rsid w:val="00FF21C5"/>
    <w:rsid w:val="00FF3B9D"/>
    <w:rsid w:val="00FF71D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C70158AA-88B3-4045-9697-2BB1B1FE9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footnote reference" w:uiPriority="0"/>
    <w:lsdException w:name="endnote reference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3" w:uiPriority="0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7"/>
    <w:qFormat/>
    <w:rsid w:val="009C3A0E"/>
    <w:pPr>
      <w:keepNext/>
      <w:spacing w:after="0" w:line="240" w:lineRule="auto"/>
      <w:ind w:firstLine="567"/>
      <w:jc w:val="both"/>
      <w:outlineLvl w:val="6"/>
    </w:pPr>
    <w:rPr>
      <w:rFonts w:ascii="Arial" w:hAnsi="Arial"/>
      <w:b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Pr>
      <w:rFonts w:cs="Times New Roman"/>
      <w:sz w:val="16"/>
    </w:rPr>
  </w:style>
  <w:style w:type="paragraph" w:styleId="CommentText">
    <w:name w:val="annotation text"/>
    <w:basedOn w:val="Normal"/>
    <w:link w:val="a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">
    <w:name w:val="Текст примечания Знак"/>
    <w:basedOn w:val="DefaultParagraphFont"/>
    <w:link w:val="CommentText"/>
    <w:uiPriority w:val="99"/>
    <w:semiHidden/>
    <w:locked/>
    <w:rPr>
      <w:rFonts w:cs="Times New Roman"/>
      <w:sz w:val="20"/>
    </w:rPr>
  </w:style>
  <w:style w:type="paragraph" w:styleId="CommentSubject">
    <w:name w:val="annotation subject"/>
    <w:basedOn w:val="CommentText"/>
    <w:next w:val="CommentText"/>
    <w:link w:val="a0"/>
    <w:uiPriority w:val="99"/>
    <w:semiHidden/>
    <w:unhideWhenUsed/>
    <w:rPr>
      <w:b/>
      <w:bCs/>
    </w:rPr>
  </w:style>
  <w:style w:type="character" w:customStyle="1" w:styleId="a0">
    <w:name w:val="Тема примечания Знак"/>
    <w:basedOn w:val="a"/>
    <w:link w:val="CommentSubject"/>
    <w:uiPriority w:val="99"/>
    <w:semiHidden/>
    <w:locked/>
    <w:rPr>
      <w:rFonts w:cs="Times New Roman"/>
      <w:b/>
      <w:sz w:val="20"/>
    </w:rPr>
  </w:style>
  <w:style w:type="paragraph" w:styleId="BalloonText">
    <w:name w:val="Balloon Text"/>
    <w:basedOn w:val="Normal"/>
    <w:link w:val="a1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Pr>
      <w:rFonts w:ascii="Tahoma" w:hAnsi="Tahoma" w:cs="Times New Roman"/>
      <w:sz w:val="16"/>
    </w:rPr>
  </w:style>
  <w:style w:type="paragraph" w:customStyle="1" w:styleId="a2">
    <w:name w:val="Ариал"/>
    <w:basedOn w:val="Normal"/>
    <w:qFormat/>
    <w:pPr>
      <w:spacing w:after="0" w:line="240" w:lineRule="auto"/>
      <w:ind w:firstLine="709"/>
      <w:contextualSpacing/>
      <w:jc w:val="both"/>
    </w:pPr>
    <w:rPr>
      <w:rFonts w:ascii="Arial" w:hAnsi="Arial"/>
    </w:rPr>
  </w:style>
  <w:style w:type="paragraph" w:styleId="ListParagraph">
    <w:name w:val="List Paragraph"/>
    <w:basedOn w:val="Normal"/>
    <w:link w:val="a8"/>
    <w:uiPriority w:val="34"/>
    <w:qFormat/>
    <w:pPr>
      <w:ind w:left="720"/>
      <w:contextualSpacing/>
    </w:pPr>
  </w:style>
  <w:style w:type="paragraph" w:styleId="Revision">
    <w:name w:val="Revision"/>
    <w:hidden/>
    <w:uiPriority w:val="99"/>
    <w:semiHidden/>
    <w:rPr>
      <w:rFonts w:cs="Times New Roman"/>
      <w:sz w:val="22"/>
      <w:szCs w:val="22"/>
      <w:lang w:eastAsia="en-US"/>
    </w:rPr>
  </w:style>
  <w:style w:type="paragraph" w:styleId="Header">
    <w:name w:val="header"/>
    <w:basedOn w:val="Normal"/>
    <w:link w:val="a3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Верхний колонтитул Знак"/>
    <w:basedOn w:val="DefaultParagraphFont"/>
    <w:link w:val="Header"/>
    <w:uiPriority w:val="99"/>
    <w:locked/>
    <w:rPr>
      <w:rFonts w:cs="Times New Roman"/>
    </w:rPr>
  </w:style>
  <w:style w:type="paragraph" w:styleId="Footer">
    <w:name w:val="footer"/>
    <w:basedOn w:val="Normal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DefaultParagraphFont"/>
    <w:link w:val="Footer"/>
    <w:uiPriority w:val="99"/>
    <w:locked/>
    <w:rPr>
      <w:rFonts w:cs="Times New Roman"/>
    </w:rPr>
  </w:style>
  <w:style w:type="paragraph" w:styleId="FootnoteText">
    <w:name w:val="footnote text"/>
    <w:basedOn w:val="Normal"/>
    <w:link w:val="a5"/>
    <w:uiPriority w:val="99"/>
    <w:rsid w:val="00164988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DefaultParagraphFont"/>
    <w:link w:val="FootnoteText"/>
    <w:uiPriority w:val="99"/>
    <w:locked/>
    <w:rsid w:val="00164988"/>
    <w:rPr>
      <w:rFonts w:cs="Times New Roman"/>
      <w:lang w:eastAsia="en-US"/>
    </w:rPr>
  </w:style>
  <w:style w:type="character" w:styleId="FootnoteReference">
    <w:name w:val="footnote reference"/>
    <w:basedOn w:val="DefaultParagraphFont"/>
    <w:rsid w:val="00164988"/>
    <w:rPr>
      <w:rFonts w:cs="Times New Roman"/>
      <w:vertAlign w:val="superscript"/>
    </w:rPr>
  </w:style>
  <w:style w:type="paragraph" w:styleId="BodyText3">
    <w:name w:val="Body Text 3"/>
    <w:basedOn w:val="Normal"/>
    <w:link w:val="3"/>
    <w:rsid w:val="00164988"/>
    <w:pPr>
      <w:numPr>
        <w:ilvl w:val="12"/>
      </w:numPr>
      <w:spacing w:after="0" w:line="240" w:lineRule="auto"/>
      <w:jc w:val="center"/>
    </w:pPr>
    <w:rPr>
      <w:rFonts w:ascii="Times New Roman" w:hAnsi="Times New Roman"/>
      <w:b/>
      <w:sz w:val="24"/>
      <w:szCs w:val="20"/>
      <w:lang w:eastAsia="ru-RU"/>
    </w:rPr>
  </w:style>
  <w:style w:type="character" w:customStyle="1" w:styleId="3">
    <w:name w:val="Основной текст 3 Знак"/>
    <w:basedOn w:val="DefaultParagraphFont"/>
    <w:link w:val="BodyText3"/>
    <w:locked/>
    <w:rsid w:val="00164988"/>
    <w:rPr>
      <w:rFonts w:ascii="Times New Roman" w:hAnsi="Times New Roman" w:cs="Times New Roman"/>
      <w:b/>
      <w:sz w:val="24"/>
    </w:rPr>
  </w:style>
  <w:style w:type="table" w:styleId="TableGrid">
    <w:name w:val="Table Grid"/>
    <w:basedOn w:val="TableNormal"/>
    <w:uiPriority w:val="59"/>
    <w:rsid w:val="0080449C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a6"/>
    <w:uiPriority w:val="99"/>
    <w:rsid w:val="00DC1182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6">
    <w:name w:val="Текст концевой сноски Знак"/>
    <w:basedOn w:val="DefaultParagraphFont"/>
    <w:link w:val="EndnoteText"/>
    <w:uiPriority w:val="99"/>
    <w:locked/>
    <w:rsid w:val="00DC1182"/>
    <w:rPr>
      <w:rFonts w:ascii="Times New Roman" w:hAnsi="Times New Roman" w:cs="Times New Roman"/>
    </w:rPr>
  </w:style>
  <w:style w:type="paragraph" w:styleId="BodyText">
    <w:name w:val="Body Text"/>
    <w:basedOn w:val="Normal"/>
    <w:link w:val="a7"/>
    <w:uiPriority w:val="99"/>
    <w:rsid w:val="009F0F76"/>
    <w:pPr>
      <w:spacing w:after="120"/>
    </w:pPr>
  </w:style>
  <w:style w:type="character" w:customStyle="1" w:styleId="a7">
    <w:name w:val="Основной текст Знак"/>
    <w:basedOn w:val="DefaultParagraphFont"/>
    <w:link w:val="BodyText"/>
    <w:uiPriority w:val="99"/>
    <w:rsid w:val="009F0F76"/>
    <w:rPr>
      <w:rFonts w:cs="Times New Roman"/>
      <w:sz w:val="22"/>
      <w:szCs w:val="22"/>
      <w:lang w:eastAsia="en-US"/>
    </w:rPr>
  </w:style>
  <w:style w:type="character" w:styleId="Hyperlink">
    <w:name w:val="Hyperlink"/>
    <w:uiPriority w:val="99"/>
    <w:unhideWhenUsed/>
    <w:rsid w:val="00D56A8E"/>
    <w:rPr>
      <w:color w:val="0000FF"/>
      <w:u w:val="single"/>
    </w:rPr>
  </w:style>
  <w:style w:type="character" w:customStyle="1" w:styleId="7">
    <w:name w:val="Заголовок 7 Знак"/>
    <w:basedOn w:val="DefaultParagraphFont"/>
    <w:link w:val="Heading7"/>
    <w:rsid w:val="009C3A0E"/>
    <w:rPr>
      <w:rFonts w:ascii="Arial" w:hAnsi="Arial" w:cs="Times New Roman"/>
      <w:b/>
      <w:sz w:val="22"/>
    </w:rPr>
  </w:style>
  <w:style w:type="paragraph" w:customStyle="1" w:styleId="1">
    <w:name w:val="Обычный1"/>
    <w:rsid w:val="008C7174"/>
    <w:pPr>
      <w:widowControl w:val="0"/>
      <w:jc w:val="both"/>
    </w:pPr>
    <w:rPr>
      <w:rFonts w:ascii="Arial" w:hAnsi="Arial" w:cs="Arial"/>
      <w:snapToGrid w:val="0"/>
      <w:sz w:val="24"/>
      <w:szCs w:val="24"/>
    </w:rPr>
  </w:style>
  <w:style w:type="character" w:customStyle="1" w:styleId="a8">
    <w:name w:val="Абзац списка Знак"/>
    <w:basedOn w:val="DefaultParagraphFont"/>
    <w:link w:val="ListParagraph"/>
    <w:uiPriority w:val="34"/>
    <w:rsid w:val="00DE5D72"/>
    <w:rPr>
      <w:rFonts w:cs="Times New Roman"/>
      <w:sz w:val="22"/>
      <w:szCs w:val="22"/>
      <w:lang w:eastAsia="en-US"/>
    </w:rPr>
  </w:style>
  <w:style w:type="character" w:styleId="EndnoteReference">
    <w:name w:val="endnote reference"/>
    <w:basedOn w:val="DefaultParagraphFont"/>
    <w:rsid w:val="009E37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yperlink" Target="http://www.atsenergo.ru" TargetMode="External" /><Relationship Id="rId13" Type="http://schemas.openxmlformats.org/officeDocument/2006/relationships/hyperlink" Target="consultantplus://offline/ref=693A8119CF7017D9346F119ACD4D0FD91B5D7C3FC660661F196534F5546361N" TargetMode="External" /><Relationship Id="rId14" Type="http://schemas.openxmlformats.org/officeDocument/2006/relationships/footer" Target="footer3.xml" /><Relationship Id="rId15" Type="http://schemas.openxmlformats.org/officeDocument/2006/relationships/footer" Target="footer4.xml" /><Relationship Id="rId16" Type="http://schemas.openxmlformats.org/officeDocument/2006/relationships/footer" Target="footer5.xml" /><Relationship Id="rId17" Type="http://schemas.openxmlformats.org/officeDocument/2006/relationships/theme" Target="theme/theme1.xml" /><Relationship Id="rId18" Type="http://schemas.openxmlformats.org/officeDocument/2006/relationships/numbering" Target="numbering.xml" /><Relationship Id="rId19" Type="http://schemas.openxmlformats.org/officeDocument/2006/relationships/styles" Target="styles.xml" /><Relationship Id="rId2" Type="http://schemas.openxmlformats.org/officeDocument/2006/relationships/endnotes" Target="endnotes.xml" /><Relationship Id="rId3" Type="http://schemas.openxmlformats.org/officeDocument/2006/relationships/settings" Target="settings.xml" /><Relationship Id="rId4" Type="http://schemas.openxmlformats.org/officeDocument/2006/relationships/webSettings" Target="webSettings.xml" /><Relationship Id="rId5" Type="http://schemas.openxmlformats.org/officeDocument/2006/relationships/fontTable" Target="fontTable.xml" /><Relationship Id="rId6" Type="http://schemas.openxmlformats.org/officeDocument/2006/relationships/customXml" Target="../customXml/item1.xml" /><Relationship Id="rId7" Type="http://schemas.openxmlformats.org/officeDocument/2006/relationships/customXml" Target="../customXml/item2.xml" /><Relationship Id="rId8" Type="http://schemas.openxmlformats.org/officeDocument/2006/relationships/customXml" Target="../customXml/item3.xml" /><Relationship Id="rId9" Type="http://schemas.openxmlformats.org/officeDocument/2006/relationships/customXml" Target="../customXml/item4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45ACB67A41735409F7CBD7893071B01" ma:contentTypeVersion="1" ma:contentTypeDescription="Создание документа." ma:contentTypeScope="" ma:versionID="2af25e5bbcae0eb062c35ebfce159b00">
  <xsd:schema xmlns:xsd="http://www.w3.org/2001/XMLSchema" xmlns:xs="http://www.w3.org/2001/XMLSchema" xmlns:p="http://schemas.microsoft.com/office/2006/metadata/properties" xmlns:ns2="3e86b4f3-af7f-457d-9594-a05f1006dc5e" targetNamespace="http://schemas.microsoft.com/office/2006/metadata/properties" ma:root="true" ma:fieldsID="bc629daa794eb65d834ebfa9bfa4f177" ns2:_="">
    <xsd:import namespace="3e86b4f3-af7f-457d-9594-a05f1006dc5e"/>
    <xsd:element name="properties">
      <xsd:complexType>
        <xsd:sequence>
          <xsd:element name="documentManagement">
            <xsd:complexType>
              <xsd:all>
                <xsd:element ref="ns2:ID_it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6b4f3-af7f-457d-9594-a05f1006dc5e" elementFormDefault="qualified">
    <xsd:import namespace="http://schemas.microsoft.com/office/2006/documentManagement/types"/>
    <xsd:import namespace="http://schemas.microsoft.com/office/infopath/2007/PartnerControls"/>
    <xsd:element name="ID_item" ma:index="8" nillable="true" ma:displayName="ID_item" ma:internalName="ID_it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_item xmlns="3e86b4f3-af7f-457d-9594-a05f1006dc5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224D5-3254-43DF-B4C8-A6DE255E28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86b4f3-af7f-457d-9594-a05f1006d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8B9A57-9445-48AD-964C-DBC62AC8FB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36507B-8837-4DE1-AE7F-CB45E5A7D69F}">
  <ds:schemaRefs>
    <ds:schemaRef ds:uri="http://schemas.microsoft.com/office/2006/metadata/properties"/>
    <ds:schemaRef ds:uri="http://schemas.microsoft.com/office/infopath/2007/PartnerControls"/>
    <ds:schemaRef ds:uri="3e86b4f3-af7f-457d-9594-a05f1006dc5e"/>
  </ds:schemaRefs>
</ds:datastoreItem>
</file>

<file path=customXml/itemProps4.xml><?xml version="1.0" encoding="utf-8"?>
<ds:datastoreItem xmlns:ds="http://schemas.openxmlformats.org/officeDocument/2006/customXml" ds:itemID="{A779DDE1-046F-469E-BC3C-DAC252434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1218</TotalTime>
  <Pages>17</Pages>
  <Words>8695</Words>
  <Characters>49564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Шульпекова Юлия Владимировна</dc:creator>
  <cp:lastModifiedBy>Каргапольцева Яна Андреевна</cp:lastModifiedBy>
  <cp:revision>46</cp:revision>
  <cp:lastPrinted>2014-07-22T11:45:00Z</cp:lastPrinted>
  <dcterms:created xsi:type="dcterms:W3CDTF">2023-01-19T11:19:00Z</dcterms:created>
  <dcterms:modified xsi:type="dcterms:W3CDTF">2023-02-16T10:28:00Z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0x010100145ACB67A41735409F7CBD7893071B01</vt:lpwstr>
  </property>
</Properties>
</file>